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A1BD2" w:rsidRPr="009A1BD2" w:rsidRDefault="007D3664" w:rsidP="007D3664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val="tt-RU"/>
        </w:rPr>
      </w:pPr>
      <w:r>
        <w:rPr>
          <w:rFonts w:ascii="Times New Roman" w:hAnsi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9072245" cy="6552753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72245" cy="65527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339C7" w:rsidRPr="00F370B8" w:rsidRDefault="001339C7" w:rsidP="00091DEA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70B8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lastRenderedPageBreak/>
        <w:t>Пояснительная записка</w:t>
      </w:r>
    </w:p>
    <w:p w:rsidR="004717AD" w:rsidRPr="00E02B0C" w:rsidRDefault="004717AD" w:rsidP="00E02B0C">
      <w:pPr>
        <w:spacing w:after="0" w:line="240" w:lineRule="auto"/>
        <w:ind w:left="284"/>
        <w:jc w:val="both"/>
        <w:rPr>
          <w:rFonts w:ascii="Times New Roman" w:hAnsi="Times New Roman" w:cs="Times New Roman"/>
          <w:sz w:val="28"/>
          <w:szCs w:val="28"/>
        </w:rPr>
      </w:pPr>
      <w:r w:rsidRPr="00E02B0C">
        <w:rPr>
          <w:rFonts w:ascii="Times New Roman" w:hAnsi="Times New Roman" w:cs="Times New Roman"/>
          <w:sz w:val="28"/>
          <w:szCs w:val="28"/>
        </w:rPr>
        <w:t xml:space="preserve">Изучения  учебного предмета родная (татарская) литература в образовательной учреждении с русским языком направлена на достижение следующих </w:t>
      </w:r>
      <w:r w:rsidRPr="00E02B0C">
        <w:rPr>
          <w:rFonts w:ascii="Times New Roman" w:hAnsi="Times New Roman" w:cs="Times New Roman"/>
          <w:b/>
          <w:bCs/>
          <w:sz w:val="28"/>
          <w:szCs w:val="28"/>
        </w:rPr>
        <w:t>задач</w:t>
      </w:r>
      <w:r w:rsidRPr="00E02B0C">
        <w:rPr>
          <w:rFonts w:ascii="Times New Roman" w:hAnsi="Times New Roman" w:cs="Times New Roman"/>
          <w:sz w:val="28"/>
          <w:szCs w:val="28"/>
        </w:rPr>
        <w:t>:</w:t>
      </w:r>
    </w:p>
    <w:p w:rsidR="004717AD" w:rsidRPr="00E02B0C" w:rsidRDefault="004717AD" w:rsidP="00E02B0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02B0C">
        <w:rPr>
          <w:rFonts w:ascii="Times New Roman" w:hAnsi="Times New Roman" w:cs="Times New Roman"/>
          <w:sz w:val="28"/>
          <w:szCs w:val="28"/>
        </w:rPr>
        <w:t>• воспитание духовно развитой личности, способной понимать и эстетически воспринимать произведения татарской литературы, отличающейся от родной особенностями образно-эстетической системы; личности, обладающей гуманистическим мировоззрением, общероссийским гражданским сознанием, чувством патриотизма; воспитание уважения к татарской литературе и культуре, к литературам и культурам других народов;</w:t>
      </w:r>
    </w:p>
    <w:p w:rsidR="004717AD" w:rsidRPr="00E02B0C" w:rsidRDefault="004717AD" w:rsidP="00E02B0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02B0C">
        <w:rPr>
          <w:rFonts w:ascii="Times New Roman" w:hAnsi="Times New Roman" w:cs="Times New Roman"/>
          <w:sz w:val="28"/>
          <w:szCs w:val="28"/>
        </w:rPr>
        <w:t xml:space="preserve">• </w:t>
      </w:r>
      <w:r w:rsidRPr="00E02B0C">
        <w:rPr>
          <w:rFonts w:ascii="Times New Roman" w:hAnsi="Times New Roman"/>
          <w:sz w:val="28"/>
          <w:szCs w:val="28"/>
        </w:rPr>
        <w:t>развитие функциональной грамотности, формирование читательской культуры,</w:t>
      </w:r>
      <w:r w:rsidRPr="00E02B0C">
        <w:rPr>
          <w:rFonts w:ascii="Times New Roman" w:hAnsi="Times New Roman"/>
          <w:color w:val="000000"/>
          <w:sz w:val="28"/>
          <w:szCs w:val="28"/>
        </w:rPr>
        <w:t>умение пересказывать, сохраняя особенности стиля речи</w:t>
      </w:r>
      <w:r w:rsidRPr="00E02B0C">
        <w:rPr>
          <w:rFonts w:ascii="Times New Roman" w:hAnsi="Times New Roman" w:cs="Times New Roman"/>
          <w:sz w:val="28"/>
          <w:szCs w:val="28"/>
        </w:rPr>
        <w:t>, интеллектуальных и творческих способностей, представления о специфике литературы в ряду других искусств; потребности в самостоятельном чтении произведений татарской художественной литературы; эстетического вкуса на основе освоения художественных текстов; развитие устной и письменной речи учащихся, для которых татарский язык не является родным;</w:t>
      </w:r>
    </w:p>
    <w:p w:rsidR="004717AD" w:rsidRPr="00F370B8" w:rsidRDefault="004717AD" w:rsidP="00E02B0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02B0C">
        <w:rPr>
          <w:rFonts w:ascii="Times New Roman" w:hAnsi="Times New Roman" w:cs="Times New Roman"/>
          <w:sz w:val="28"/>
          <w:szCs w:val="28"/>
        </w:rPr>
        <w:t>•освоение знаний о татарской литературе, ее духовно-нравственном и эстетическом значении,</w:t>
      </w:r>
    </w:p>
    <w:p w:rsidR="001339C7" w:rsidRPr="00F370B8" w:rsidRDefault="001339C7" w:rsidP="00E02B0C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70B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Главными целями изучения</w:t>
      </w:r>
      <w:r w:rsidRPr="00F370B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предмета « Родная литература» являются: </w:t>
      </w:r>
    </w:p>
    <w:p w:rsidR="001339C7" w:rsidRPr="00F370B8" w:rsidRDefault="001339C7" w:rsidP="00E02B0C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70B8">
        <w:rPr>
          <w:rFonts w:ascii="Times New Roman" w:eastAsia="Times New Roman" w:hAnsi="Times New Roman" w:cs="Times New Roman"/>
          <w:sz w:val="28"/>
          <w:szCs w:val="28"/>
          <w:lang w:eastAsia="ru-RU"/>
        </w:rPr>
        <w:t>• формирование духовно развитой личности, обладающей гуманистическим мировоззрением, национальным самосознанием и общероссийским гражданским сознанием, чувством патриотизма;</w:t>
      </w:r>
    </w:p>
    <w:p w:rsidR="001339C7" w:rsidRPr="00F370B8" w:rsidRDefault="001339C7" w:rsidP="00E02B0C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70B8">
        <w:rPr>
          <w:rFonts w:ascii="Times New Roman" w:eastAsia="Times New Roman" w:hAnsi="Times New Roman" w:cs="Times New Roman"/>
          <w:sz w:val="28"/>
          <w:szCs w:val="28"/>
          <w:lang w:eastAsia="ru-RU"/>
        </w:rPr>
        <w:t>• развитие интеллектуальных и творческих способностей учащихся, необходимых для успешной социализации и самореализации личности;</w:t>
      </w:r>
    </w:p>
    <w:p w:rsidR="001339C7" w:rsidRPr="00F370B8" w:rsidRDefault="001339C7" w:rsidP="00E02B0C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70B8">
        <w:rPr>
          <w:rFonts w:ascii="Times New Roman" w:eastAsia="Times New Roman" w:hAnsi="Times New Roman" w:cs="Times New Roman"/>
          <w:sz w:val="28"/>
          <w:szCs w:val="28"/>
          <w:lang w:eastAsia="ru-RU"/>
        </w:rPr>
        <w:t>• постижение учащимися вершинных произведений отечественной и мировой литературы, их чтение и анализ, основанный на понимании образной природы искусства слова, опирающийся на принципы единства художественной формы и содержания, связи искусства с жизнью, историзма;</w:t>
      </w:r>
    </w:p>
    <w:p w:rsidR="001339C7" w:rsidRPr="00F370B8" w:rsidRDefault="001339C7" w:rsidP="00E02B0C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70B8">
        <w:rPr>
          <w:rFonts w:ascii="Times New Roman" w:eastAsia="Times New Roman" w:hAnsi="Times New Roman" w:cs="Times New Roman"/>
          <w:sz w:val="28"/>
          <w:szCs w:val="28"/>
          <w:lang w:eastAsia="ru-RU"/>
        </w:rPr>
        <w:t>• поэтапное, последовательное формирование умений читать, комментировать, анализировать и интерпретировать художественный текст;</w:t>
      </w:r>
    </w:p>
    <w:p w:rsidR="001339C7" w:rsidRPr="00F370B8" w:rsidRDefault="001339C7" w:rsidP="00E02B0C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70B8">
        <w:rPr>
          <w:rFonts w:ascii="Times New Roman" w:eastAsia="Times New Roman" w:hAnsi="Times New Roman" w:cs="Times New Roman"/>
          <w:sz w:val="28"/>
          <w:szCs w:val="28"/>
          <w:lang w:eastAsia="ru-RU"/>
        </w:rPr>
        <w:t>• овладение важнейшими общеучебными умениями и универсальными учебными действиями (формулировать цели деятельности, планировать ее, осуществлять библиографический поиск, находить и обрабатывать необходимую информацию из различных источников, включая Интернет и др.);</w:t>
      </w:r>
    </w:p>
    <w:p w:rsidR="001339C7" w:rsidRDefault="001339C7" w:rsidP="00E02B0C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70B8">
        <w:rPr>
          <w:rFonts w:ascii="Times New Roman" w:eastAsia="Times New Roman" w:hAnsi="Times New Roman" w:cs="Times New Roman"/>
          <w:sz w:val="28"/>
          <w:szCs w:val="28"/>
          <w:lang w:eastAsia="ru-RU"/>
        </w:rPr>
        <w:t>• использование опыта общения с произведениями художественной литературы в повседневной жизни и учебной деятельности, речевом самосовершенствовании.</w:t>
      </w:r>
    </w:p>
    <w:p w:rsidR="00F370B8" w:rsidRPr="00D06114" w:rsidRDefault="00F370B8" w:rsidP="00F370B8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  <w:r w:rsidRPr="00D06114">
        <w:rPr>
          <w:rFonts w:ascii="Times New Roman" w:hAnsi="Times New Roman"/>
          <w:b/>
          <w:sz w:val="28"/>
          <w:szCs w:val="28"/>
        </w:rPr>
        <w:t>Общая характеристика учебного предмета:</w:t>
      </w:r>
    </w:p>
    <w:p w:rsidR="00F370B8" w:rsidRPr="00D06114" w:rsidRDefault="00F370B8" w:rsidP="00F370B8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D06114">
        <w:rPr>
          <w:rFonts w:ascii="Times New Roman" w:hAnsi="Times New Roman"/>
          <w:sz w:val="28"/>
          <w:szCs w:val="28"/>
        </w:rPr>
        <w:lastRenderedPageBreak/>
        <w:t>В Федеральном государственном образовательном стандарте общего образования сформулированы следующие требования к освоению учебного предмета «Родная литература»:</w:t>
      </w:r>
    </w:p>
    <w:p w:rsidR="00F370B8" w:rsidRPr="00D06114" w:rsidRDefault="00F370B8" w:rsidP="00F370B8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D06114">
        <w:rPr>
          <w:rFonts w:ascii="Times New Roman" w:hAnsi="Times New Roman"/>
          <w:sz w:val="28"/>
          <w:szCs w:val="28"/>
        </w:rPr>
        <w:t>• воспитание патриотизма к Отечеству, прошлому и настоящему многонационального (татарского) народа России; осознание своей этнической принадлежности; знание истории, языка, культуры своего народа, своего края и России; воспитание чувства ответственности и долга перед Родиной;</w:t>
      </w:r>
    </w:p>
    <w:p w:rsidR="00F370B8" w:rsidRPr="00D06114" w:rsidRDefault="00F370B8" w:rsidP="00F370B8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D06114">
        <w:rPr>
          <w:rFonts w:ascii="Times New Roman" w:hAnsi="Times New Roman"/>
          <w:sz w:val="28"/>
          <w:szCs w:val="28"/>
        </w:rPr>
        <w:t>• формирование ответственного отношения к учению, осознанному выбору профессии на основе формирования уважительного отношения к труду;</w:t>
      </w:r>
    </w:p>
    <w:p w:rsidR="00F370B8" w:rsidRPr="00D06114" w:rsidRDefault="00F370B8" w:rsidP="00F370B8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D06114">
        <w:rPr>
          <w:rFonts w:ascii="Times New Roman" w:hAnsi="Times New Roman"/>
          <w:sz w:val="28"/>
          <w:szCs w:val="28"/>
        </w:rPr>
        <w:t>• формирование целостного мировоззрения, соответствующего современному уровню развития науки и общественной жизни;</w:t>
      </w:r>
    </w:p>
    <w:p w:rsidR="00F370B8" w:rsidRPr="00D06114" w:rsidRDefault="00F370B8" w:rsidP="00F370B8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D06114">
        <w:rPr>
          <w:rFonts w:ascii="Times New Roman" w:hAnsi="Times New Roman"/>
          <w:sz w:val="28"/>
          <w:szCs w:val="28"/>
        </w:rPr>
        <w:t>• формирование осознанного, уважительного и доброжелательного отношения к окружающим, готовности и способности вести диалог с ними и достигать в нем взаимопонимания;</w:t>
      </w:r>
    </w:p>
    <w:p w:rsidR="00F370B8" w:rsidRPr="00D06114" w:rsidRDefault="00F370B8" w:rsidP="00F370B8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D06114">
        <w:rPr>
          <w:rFonts w:ascii="Times New Roman" w:hAnsi="Times New Roman"/>
          <w:sz w:val="28"/>
          <w:szCs w:val="28"/>
        </w:rPr>
        <w:t>• освоение социальных норм, правил поведения социальной жизни; участие в школьном самоуправлении и общественной жизни с учетом региональных и этнокультурных особенностей;</w:t>
      </w:r>
    </w:p>
    <w:p w:rsidR="00F370B8" w:rsidRPr="00D06114" w:rsidRDefault="00F370B8" w:rsidP="00F370B8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D06114">
        <w:rPr>
          <w:rFonts w:ascii="Times New Roman" w:hAnsi="Times New Roman"/>
          <w:sz w:val="28"/>
          <w:szCs w:val="28"/>
        </w:rPr>
        <w:t>•  формирование нравственных чувств и поведения, осознанного и ответственного отношения к своим поступкам;</w:t>
      </w:r>
    </w:p>
    <w:p w:rsidR="00F370B8" w:rsidRPr="00D06114" w:rsidRDefault="00F370B8" w:rsidP="00F370B8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D06114">
        <w:rPr>
          <w:rFonts w:ascii="Times New Roman" w:hAnsi="Times New Roman"/>
          <w:sz w:val="28"/>
          <w:szCs w:val="28"/>
        </w:rPr>
        <w:t>• формирование коммуникативной компетентности в общении с окружающими в образовательной и общественно-полезной деятельности;</w:t>
      </w:r>
    </w:p>
    <w:p w:rsidR="00F370B8" w:rsidRPr="00D06114" w:rsidRDefault="00F370B8" w:rsidP="00F370B8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D06114">
        <w:rPr>
          <w:rFonts w:ascii="Times New Roman" w:hAnsi="Times New Roman"/>
          <w:sz w:val="28"/>
          <w:szCs w:val="28"/>
        </w:rPr>
        <w:t>•  формирование ценности здорового и безопасного образа жизни;</w:t>
      </w:r>
    </w:p>
    <w:p w:rsidR="00F370B8" w:rsidRPr="00D06114" w:rsidRDefault="00F370B8" w:rsidP="00F370B8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D06114">
        <w:rPr>
          <w:rFonts w:ascii="Times New Roman" w:hAnsi="Times New Roman"/>
          <w:sz w:val="28"/>
          <w:szCs w:val="28"/>
        </w:rPr>
        <w:t>•  формирование основ экологической культуры;</w:t>
      </w:r>
    </w:p>
    <w:p w:rsidR="00F370B8" w:rsidRPr="00D06114" w:rsidRDefault="00F370B8" w:rsidP="00F370B8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D06114">
        <w:rPr>
          <w:rFonts w:ascii="Times New Roman" w:hAnsi="Times New Roman"/>
          <w:sz w:val="28"/>
          <w:szCs w:val="28"/>
        </w:rPr>
        <w:t>•</w:t>
      </w:r>
      <w:r w:rsidRPr="00D06114">
        <w:rPr>
          <w:rFonts w:ascii="Times New Roman" w:hAnsi="Times New Roman"/>
          <w:sz w:val="28"/>
          <w:szCs w:val="28"/>
        </w:rPr>
        <w:tab/>
        <w:t>осознание значения семейных ценностей, формирование и развитие уважительного и заботливого отношения к членам своей семьи;</w:t>
      </w:r>
    </w:p>
    <w:p w:rsidR="00F370B8" w:rsidRPr="00D06114" w:rsidRDefault="00F370B8" w:rsidP="00F370B8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D06114">
        <w:rPr>
          <w:rFonts w:ascii="Times New Roman" w:hAnsi="Times New Roman"/>
          <w:sz w:val="28"/>
          <w:szCs w:val="28"/>
        </w:rPr>
        <w:t>• развитие эстетической культуры через освоение художественного наследия  татарского народа и других народов России и мира.</w:t>
      </w:r>
    </w:p>
    <w:p w:rsidR="00F370B8" w:rsidRPr="00D06114" w:rsidRDefault="00F370B8" w:rsidP="00F370B8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 w:rsidRPr="00D06114">
        <w:rPr>
          <w:rFonts w:ascii="Times New Roman" w:hAnsi="Times New Roman"/>
          <w:b/>
          <w:sz w:val="28"/>
          <w:szCs w:val="28"/>
        </w:rPr>
        <w:t xml:space="preserve">         Место учебного предмета в учебном плане</w:t>
      </w:r>
    </w:p>
    <w:p w:rsidR="00F370B8" w:rsidRDefault="00F370B8" w:rsidP="00F370B8">
      <w:pPr>
        <w:spacing w:after="0" w:line="240" w:lineRule="auto"/>
        <w:jc w:val="both"/>
        <w:rPr>
          <w:rFonts w:ascii="Times New Roman" w:eastAsia="Calibri" w:hAnsi="Times New Roman"/>
          <w:sz w:val="28"/>
          <w:szCs w:val="28"/>
        </w:rPr>
      </w:pPr>
      <w:r w:rsidRPr="00D06114">
        <w:rPr>
          <w:rFonts w:ascii="Times New Roman" w:eastAsia="Calibri" w:hAnsi="Times New Roman"/>
          <w:sz w:val="28"/>
          <w:szCs w:val="28"/>
        </w:rPr>
        <w:t>На основании учебного план</w:t>
      </w:r>
      <w:r>
        <w:rPr>
          <w:rFonts w:ascii="Times New Roman" w:eastAsia="Calibri" w:hAnsi="Times New Roman"/>
          <w:sz w:val="28"/>
          <w:szCs w:val="28"/>
        </w:rPr>
        <w:t xml:space="preserve">а </w:t>
      </w:r>
      <w:r w:rsidR="00733B7F">
        <w:rPr>
          <w:rFonts w:ascii="Times New Roman" w:eastAsia="Calibri" w:hAnsi="Times New Roman"/>
          <w:sz w:val="28"/>
          <w:szCs w:val="28"/>
        </w:rPr>
        <w:t>МБОУ “Апастовская СОШ” на 2023</w:t>
      </w:r>
      <w:r w:rsidRPr="00D06114">
        <w:rPr>
          <w:rFonts w:ascii="Times New Roman" w:eastAsia="Calibri" w:hAnsi="Times New Roman"/>
          <w:sz w:val="28"/>
          <w:szCs w:val="28"/>
        </w:rPr>
        <w:t xml:space="preserve"> -</w:t>
      </w:r>
      <w:r w:rsidR="00733B7F">
        <w:rPr>
          <w:rFonts w:ascii="Times New Roman" w:eastAsia="Calibri" w:hAnsi="Times New Roman"/>
          <w:sz w:val="28"/>
          <w:szCs w:val="28"/>
        </w:rPr>
        <w:t xml:space="preserve"> 2024</w:t>
      </w:r>
      <w:r w:rsidRPr="00D06114">
        <w:rPr>
          <w:rFonts w:ascii="Times New Roman" w:eastAsia="Calibri" w:hAnsi="Times New Roman"/>
          <w:sz w:val="28"/>
          <w:szCs w:val="28"/>
        </w:rPr>
        <w:t xml:space="preserve"> учебный год предусмотрено изучение ро</w:t>
      </w:r>
      <w:r>
        <w:rPr>
          <w:rFonts w:ascii="Times New Roman" w:eastAsia="Calibri" w:hAnsi="Times New Roman"/>
          <w:sz w:val="28"/>
          <w:szCs w:val="28"/>
        </w:rPr>
        <w:t>дной (татарской) литературы  в 7</w:t>
      </w:r>
      <w:r w:rsidR="00733B7F">
        <w:rPr>
          <w:rFonts w:ascii="Times New Roman" w:eastAsia="Calibri" w:hAnsi="Times New Roman"/>
          <w:sz w:val="28"/>
          <w:szCs w:val="28"/>
        </w:rPr>
        <w:t xml:space="preserve"> классе 1 час в неделю (34</w:t>
      </w:r>
      <w:r w:rsidRPr="00D06114">
        <w:rPr>
          <w:rFonts w:ascii="Times New Roman" w:eastAsia="Calibri" w:hAnsi="Times New Roman"/>
          <w:sz w:val="28"/>
          <w:szCs w:val="28"/>
        </w:rPr>
        <w:t xml:space="preserve"> часов в год).</w:t>
      </w:r>
    </w:p>
    <w:p w:rsidR="00F370B8" w:rsidRPr="00F370B8" w:rsidRDefault="00F370B8" w:rsidP="00F370B8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D06114">
        <w:rPr>
          <w:rFonts w:ascii="Times New Roman" w:hAnsi="Times New Roman"/>
          <w:b/>
          <w:sz w:val="28"/>
          <w:szCs w:val="28"/>
        </w:rPr>
        <w:t>Планируемые результаты освоения учебного курса:</w:t>
      </w:r>
    </w:p>
    <w:p w:rsidR="001339C7" w:rsidRPr="00F370B8" w:rsidRDefault="001339C7" w:rsidP="001339C7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F370B8">
        <w:rPr>
          <w:rFonts w:ascii="Times New Roman" w:hAnsi="Times New Roman" w:cs="Times New Roman"/>
          <w:b/>
          <w:sz w:val="28"/>
          <w:szCs w:val="28"/>
        </w:rPr>
        <w:t>Личностные результаты:</w:t>
      </w:r>
    </w:p>
    <w:p w:rsidR="001339C7" w:rsidRPr="00F370B8" w:rsidRDefault="001339C7" w:rsidP="001339C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370B8">
        <w:rPr>
          <w:rFonts w:ascii="Times New Roman" w:hAnsi="Times New Roman" w:cs="Times New Roman"/>
          <w:sz w:val="28"/>
          <w:szCs w:val="28"/>
        </w:rPr>
        <w:t>- уважительное отношение к родному языку как средству  межличностного и межкультурного общения и желание изучить его на должном уровне;</w:t>
      </w:r>
    </w:p>
    <w:p w:rsidR="001339C7" w:rsidRPr="00F370B8" w:rsidRDefault="001339C7" w:rsidP="001339C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370B8">
        <w:rPr>
          <w:rFonts w:ascii="Times New Roman" w:hAnsi="Times New Roman" w:cs="Times New Roman"/>
          <w:sz w:val="28"/>
          <w:szCs w:val="28"/>
        </w:rPr>
        <w:lastRenderedPageBreak/>
        <w:t>- оценивание жизненных ситуаций, исходя из общечеловеческих норм;</w:t>
      </w:r>
    </w:p>
    <w:p w:rsidR="001339C7" w:rsidRPr="00F370B8" w:rsidRDefault="001339C7" w:rsidP="001339C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370B8">
        <w:rPr>
          <w:rFonts w:ascii="Times New Roman" w:hAnsi="Times New Roman" w:cs="Times New Roman"/>
          <w:sz w:val="28"/>
          <w:szCs w:val="28"/>
        </w:rPr>
        <w:t>- целостный, социально-ориентированный взгляд на мир в его органичном единстве и разнообразии народов, культур и религий;</w:t>
      </w:r>
    </w:p>
    <w:p w:rsidR="001339C7" w:rsidRPr="00F370B8" w:rsidRDefault="001339C7" w:rsidP="001339C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370B8">
        <w:rPr>
          <w:rFonts w:ascii="Times New Roman" w:hAnsi="Times New Roman" w:cs="Times New Roman"/>
          <w:sz w:val="28"/>
          <w:szCs w:val="28"/>
        </w:rPr>
        <w:t>- доброжелательное отношение, уважение и толерантность к другому народу, компетентность в межкультурном диалоге.</w:t>
      </w:r>
    </w:p>
    <w:p w:rsidR="001339C7" w:rsidRPr="00F370B8" w:rsidRDefault="001339C7" w:rsidP="001339C7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F370B8">
        <w:rPr>
          <w:rFonts w:ascii="Times New Roman" w:hAnsi="Times New Roman" w:cs="Times New Roman"/>
          <w:b/>
          <w:sz w:val="28"/>
          <w:szCs w:val="28"/>
        </w:rPr>
        <w:t>К метапредметным результатам обучения родному языку относя</w:t>
      </w:r>
      <w:r w:rsidRPr="00F370B8">
        <w:rPr>
          <w:rFonts w:ascii="Times New Roman" w:hAnsi="Times New Roman" w:cs="Times New Roman"/>
          <w:b/>
          <w:sz w:val="28"/>
          <w:szCs w:val="28"/>
          <w:lang w:val="tt-RU"/>
        </w:rPr>
        <w:t>т</w:t>
      </w:r>
      <w:r w:rsidRPr="00F370B8">
        <w:rPr>
          <w:rFonts w:ascii="Times New Roman" w:hAnsi="Times New Roman" w:cs="Times New Roman"/>
          <w:b/>
          <w:sz w:val="28"/>
          <w:szCs w:val="28"/>
        </w:rPr>
        <w:t xml:space="preserve">ся: </w:t>
      </w:r>
    </w:p>
    <w:p w:rsidR="001339C7" w:rsidRPr="00F370B8" w:rsidRDefault="001339C7" w:rsidP="001339C7">
      <w:pPr>
        <w:spacing w:after="0" w:line="240" w:lineRule="auto"/>
        <w:ind w:firstLine="709"/>
        <w:jc w:val="both"/>
        <w:rPr>
          <w:rFonts w:ascii="Times New Roman" w:hAnsi="Times New Roman" w:cs="Times New Roman"/>
          <w:kern w:val="2"/>
          <w:sz w:val="28"/>
          <w:szCs w:val="28"/>
        </w:rPr>
      </w:pPr>
      <w:r w:rsidRPr="00F370B8">
        <w:rPr>
          <w:rFonts w:ascii="Times New Roman" w:hAnsi="Times New Roman" w:cs="Times New Roman"/>
          <w:bCs/>
          <w:sz w:val="28"/>
          <w:szCs w:val="28"/>
          <w:lang w:val="tt-RU"/>
        </w:rPr>
        <w:t>-у</w:t>
      </w:r>
      <w:r w:rsidRPr="00F370B8">
        <w:rPr>
          <w:rFonts w:ascii="Times New Roman" w:hAnsi="Times New Roman" w:cs="Times New Roman"/>
          <w:bCs/>
          <w:sz w:val="28"/>
          <w:szCs w:val="28"/>
        </w:rPr>
        <w:t>мение определять понятия, создавать обобщения, устанавливать аналогии, классифицировать, самостоятельно выбирать основания и критерии для классификации, устанавливать причинно-следственные связи, строить логическое рассуждение, умозаключение (индуктивное, дедуктивное, по аналогии) и делать выводы;</w:t>
      </w:r>
    </w:p>
    <w:p w:rsidR="001339C7" w:rsidRPr="00F370B8" w:rsidRDefault="001339C7" w:rsidP="001339C7">
      <w:pPr>
        <w:spacing w:after="0" w:line="240" w:lineRule="auto"/>
        <w:ind w:firstLine="709"/>
        <w:jc w:val="both"/>
        <w:rPr>
          <w:rFonts w:ascii="Times New Roman" w:hAnsi="Times New Roman" w:cs="Times New Roman"/>
          <w:kern w:val="2"/>
          <w:sz w:val="28"/>
          <w:szCs w:val="28"/>
        </w:rPr>
      </w:pPr>
      <w:r w:rsidRPr="00F370B8">
        <w:rPr>
          <w:rFonts w:ascii="Times New Roman" w:hAnsi="Times New Roman" w:cs="Times New Roman"/>
          <w:bCs/>
          <w:sz w:val="28"/>
          <w:szCs w:val="28"/>
        </w:rPr>
        <w:t>- владение культурой активного использования словарей и других поисковых систем;</w:t>
      </w:r>
    </w:p>
    <w:p w:rsidR="001339C7" w:rsidRPr="00F370B8" w:rsidRDefault="001339C7" w:rsidP="001339C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F370B8">
        <w:rPr>
          <w:rFonts w:ascii="Times New Roman" w:hAnsi="Times New Roman" w:cs="Times New Roman"/>
          <w:sz w:val="28"/>
          <w:szCs w:val="28"/>
          <w:lang w:val="tt-RU"/>
        </w:rPr>
        <w:t>- умение организовать учебную деятельность, понимая порядок работы, и находить для этого эффективные приемы;</w:t>
      </w:r>
    </w:p>
    <w:p w:rsidR="001339C7" w:rsidRPr="00F370B8" w:rsidRDefault="001339C7" w:rsidP="001339C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F370B8">
        <w:rPr>
          <w:rFonts w:ascii="Times New Roman" w:hAnsi="Times New Roman" w:cs="Times New Roman"/>
          <w:sz w:val="28"/>
          <w:szCs w:val="28"/>
          <w:lang w:val="tt-RU"/>
        </w:rPr>
        <w:t>- умение оценивать качество работы, опираясь на определенные критерии;</w:t>
      </w:r>
    </w:p>
    <w:p w:rsidR="001339C7" w:rsidRPr="00F370B8" w:rsidRDefault="001339C7" w:rsidP="001339C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F370B8">
        <w:rPr>
          <w:rFonts w:ascii="Times New Roman" w:hAnsi="Times New Roman" w:cs="Times New Roman"/>
          <w:sz w:val="28"/>
          <w:szCs w:val="28"/>
          <w:lang w:val="tt-RU"/>
        </w:rPr>
        <w:t>- умение анализировать и понимать причины удач и неудач в учебе;</w:t>
      </w:r>
    </w:p>
    <w:p w:rsidR="001339C7" w:rsidRPr="00F370B8" w:rsidRDefault="001339C7" w:rsidP="001339C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F370B8">
        <w:rPr>
          <w:rFonts w:ascii="Times New Roman" w:hAnsi="Times New Roman" w:cs="Times New Roman"/>
          <w:bCs/>
          <w:sz w:val="28"/>
          <w:szCs w:val="28"/>
          <w:lang w:val="tt-RU"/>
        </w:rPr>
        <w:t>- умение работать индивидуально и в группе: находить общее решение и разрешать конфликты на основе согласования позиций и учета интересов;</w:t>
      </w:r>
    </w:p>
    <w:p w:rsidR="001339C7" w:rsidRPr="00F370B8" w:rsidRDefault="001339C7" w:rsidP="001339C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370B8">
        <w:rPr>
          <w:rFonts w:ascii="Times New Roman" w:hAnsi="Times New Roman" w:cs="Times New Roman"/>
          <w:bCs/>
          <w:sz w:val="28"/>
          <w:szCs w:val="28"/>
        </w:rPr>
        <w:t>- компетентность в области использования информационно-коммуникационных технологий.</w:t>
      </w:r>
    </w:p>
    <w:p w:rsidR="00091DEA" w:rsidRPr="00F370B8" w:rsidRDefault="00F370B8" w:rsidP="00F370B8">
      <w:pPr>
        <w:spacing w:after="0" w:line="240" w:lineRule="auto"/>
        <w:rPr>
          <w:rFonts w:ascii="Times New Roman" w:hAnsi="Times New Roman"/>
          <w:color w:val="000000"/>
          <w:sz w:val="28"/>
          <w:szCs w:val="28"/>
        </w:rPr>
      </w:pPr>
      <w:r w:rsidRPr="00D06114">
        <w:rPr>
          <w:rFonts w:ascii="Times New Roman" w:hAnsi="Times New Roman"/>
          <w:sz w:val="28"/>
          <w:szCs w:val="28"/>
        </w:rPr>
        <w:t>Освоение образовательной программы по </w:t>
      </w:r>
      <w:r>
        <w:rPr>
          <w:rFonts w:ascii="Times New Roman" w:hAnsi="Times New Roman"/>
          <w:sz w:val="28"/>
          <w:szCs w:val="28"/>
        </w:rPr>
        <w:t>родной (татарской</w:t>
      </w:r>
      <w:r w:rsidRPr="00D06114">
        <w:rPr>
          <w:rFonts w:ascii="Times New Roman" w:hAnsi="Times New Roman"/>
          <w:sz w:val="28"/>
          <w:szCs w:val="28"/>
        </w:rPr>
        <w:t xml:space="preserve">) </w:t>
      </w:r>
      <w:r>
        <w:rPr>
          <w:rFonts w:ascii="Times New Roman" w:hAnsi="Times New Roman"/>
          <w:sz w:val="28"/>
          <w:szCs w:val="28"/>
        </w:rPr>
        <w:t>литературе</w:t>
      </w:r>
      <w:r w:rsidRPr="00D06114">
        <w:rPr>
          <w:rFonts w:ascii="Times New Roman" w:hAnsi="Times New Roman"/>
          <w:color w:val="BF0000"/>
          <w:sz w:val="28"/>
          <w:szCs w:val="28"/>
        </w:rPr>
        <w:t xml:space="preserve">  </w:t>
      </w:r>
      <w:r w:rsidRPr="00D06114">
        <w:rPr>
          <w:rFonts w:ascii="Times New Roman" w:hAnsi="Times New Roman"/>
          <w:color w:val="000000"/>
          <w:sz w:val="28"/>
          <w:szCs w:val="28"/>
        </w:rPr>
        <w:t>завершается п</w:t>
      </w:r>
      <w:r>
        <w:rPr>
          <w:rFonts w:ascii="Times New Roman" w:hAnsi="Times New Roman"/>
          <w:color w:val="000000"/>
          <w:sz w:val="28"/>
          <w:szCs w:val="28"/>
        </w:rPr>
        <w:t>ромежуточной аттестацией, прово</w:t>
      </w:r>
      <w:r w:rsidRPr="00D06114">
        <w:rPr>
          <w:rFonts w:ascii="Times New Roman" w:hAnsi="Times New Roman"/>
          <w:color w:val="000000"/>
          <w:sz w:val="28"/>
          <w:szCs w:val="28"/>
        </w:rPr>
        <w:t>димой в форме годовой оценки.</w:t>
      </w:r>
    </w:p>
    <w:p w:rsidR="001339C7" w:rsidRPr="00F370B8" w:rsidRDefault="001339C7" w:rsidP="001339C7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F370B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Содержание учебного предмета.</w:t>
      </w:r>
    </w:p>
    <w:p w:rsidR="004E4996" w:rsidRPr="00F370B8" w:rsidRDefault="004E4996" w:rsidP="00F370B8">
      <w:pPr>
        <w:spacing w:after="0" w:line="240" w:lineRule="auto"/>
        <w:ind w:firstLine="709"/>
        <w:rPr>
          <w:rFonts w:ascii="Times New Roman" w:hAnsi="Times New Roman" w:cs="Times New Roman"/>
          <w:b/>
          <w:bCs/>
          <w:sz w:val="28"/>
          <w:szCs w:val="28"/>
          <w:lang w:val="tt-RU"/>
        </w:rPr>
      </w:pPr>
      <w:r w:rsidRPr="00F370B8">
        <w:rPr>
          <w:rFonts w:ascii="Times New Roman" w:hAnsi="Times New Roman" w:cs="Times New Roman"/>
          <w:b/>
          <w:bCs/>
          <w:sz w:val="28"/>
          <w:szCs w:val="28"/>
        </w:rPr>
        <w:t>Народ правдив.</w:t>
      </w:r>
    </w:p>
    <w:p w:rsidR="004E4996" w:rsidRPr="00F370B8" w:rsidRDefault="004E4996" w:rsidP="00F370B8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  <w:lang w:val="tt-RU"/>
        </w:rPr>
      </w:pPr>
      <w:r w:rsidRPr="00F370B8">
        <w:rPr>
          <w:rFonts w:ascii="Times New Roman" w:hAnsi="Times New Roman" w:cs="Times New Roman"/>
          <w:sz w:val="28"/>
          <w:szCs w:val="28"/>
        </w:rPr>
        <w:t xml:space="preserve">Повторение ранее изученных жанров фольклора. Работа со схемой. </w:t>
      </w:r>
      <w:r w:rsidRPr="00F370B8">
        <w:rPr>
          <w:rFonts w:ascii="Times New Roman" w:hAnsi="Times New Roman" w:cs="Times New Roman"/>
          <w:sz w:val="28"/>
          <w:szCs w:val="28"/>
          <w:lang w:val="tt-RU"/>
        </w:rPr>
        <w:t>Н</w:t>
      </w:r>
      <w:r w:rsidRPr="00F370B8">
        <w:rPr>
          <w:rFonts w:ascii="Times New Roman" w:hAnsi="Times New Roman" w:cs="Times New Roman"/>
          <w:sz w:val="28"/>
          <w:szCs w:val="28"/>
        </w:rPr>
        <w:t xml:space="preserve">ародная жизнь и быт </w:t>
      </w:r>
      <w:r w:rsidRPr="00F370B8">
        <w:rPr>
          <w:rFonts w:ascii="Times New Roman" w:hAnsi="Times New Roman" w:cs="Times New Roman"/>
          <w:sz w:val="28"/>
          <w:szCs w:val="28"/>
          <w:lang w:val="tt-RU"/>
        </w:rPr>
        <w:t xml:space="preserve">в </w:t>
      </w:r>
      <w:r w:rsidRPr="00F370B8">
        <w:rPr>
          <w:rFonts w:ascii="Times New Roman" w:hAnsi="Times New Roman" w:cs="Times New Roman"/>
          <w:sz w:val="28"/>
          <w:szCs w:val="28"/>
        </w:rPr>
        <w:t>о</w:t>
      </w:r>
      <w:r w:rsidRPr="00F370B8">
        <w:rPr>
          <w:rFonts w:ascii="Times New Roman" w:hAnsi="Times New Roman" w:cs="Times New Roman"/>
          <w:sz w:val="28"/>
          <w:szCs w:val="28"/>
          <w:lang w:val="tt-RU"/>
        </w:rPr>
        <w:t>брядовом фольклоре. Семейные (рождение ребёнка, свадьба и др.) и календарные обряды.</w:t>
      </w:r>
      <w:r w:rsidRPr="00F370B8">
        <w:rPr>
          <w:rFonts w:ascii="Times New Roman" w:hAnsi="Times New Roman" w:cs="Times New Roman"/>
          <w:sz w:val="28"/>
          <w:szCs w:val="28"/>
        </w:rPr>
        <w:t xml:space="preserve"> Трансформация обрядов в письменной литературе (Ф. Бурнаш Молодые сердца» (драма)</w:t>
      </w:r>
      <w:r w:rsidRPr="00F370B8">
        <w:rPr>
          <w:rFonts w:ascii="Times New Roman" w:hAnsi="Times New Roman" w:cs="Times New Roman"/>
          <w:sz w:val="28"/>
          <w:szCs w:val="28"/>
          <w:lang w:val="tt-RU"/>
        </w:rPr>
        <w:t>.</w:t>
      </w:r>
    </w:p>
    <w:p w:rsidR="004E4996" w:rsidRPr="00F370B8" w:rsidRDefault="004E4996" w:rsidP="00F370B8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F370B8">
        <w:rPr>
          <w:rFonts w:ascii="Times New Roman" w:hAnsi="Times New Roman" w:cs="Times New Roman"/>
          <w:sz w:val="28"/>
          <w:szCs w:val="28"/>
        </w:rPr>
        <w:t xml:space="preserve">Баиты, их поэтические особенности «Сак-Сук», мунаджаты  «Не забуду Родину». </w:t>
      </w:r>
    </w:p>
    <w:p w:rsidR="004E4996" w:rsidRPr="00F370B8" w:rsidRDefault="004E4996" w:rsidP="00F370B8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F370B8">
        <w:rPr>
          <w:rFonts w:ascii="Times New Roman" w:hAnsi="Times New Roman" w:cs="Times New Roman"/>
          <w:sz w:val="28"/>
          <w:szCs w:val="28"/>
        </w:rPr>
        <w:t xml:space="preserve">Отражение фольклорных мотивов в творчестве Г.Тукая «Национальные напевы»  </w:t>
      </w:r>
    </w:p>
    <w:p w:rsidR="004E4996" w:rsidRPr="00F370B8" w:rsidRDefault="004E4996" w:rsidP="00F370B8">
      <w:pPr>
        <w:spacing w:after="0" w:line="240" w:lineRule="auto"/>
        <w:ind w:firstLine="709"/>
        <w:rPr>
          <w:rFonts w:ascii="Times New Roman" w:hAnsi="Times New Roman" w:cs="Times New Roman"/>
          <w:b/>
          <w:bCs/>
          <w:sz w:val="28"/>
          <w:szCs w:val="28"/>
        </w:rPr>
      </w:pPr>
      <w:r w:rsidRPr="00F370B8">
        <w:rPr>
          <w:rFonts w:ascii="Times New Roman" w:hAnsi="Times New Roman" w:cs="Times New Roman"/>
          <w:b/>
          <w:bCs/>
          <w:sz w:val="28"/>
          <w:szCs w:val="28"/>
        </w:rPr>
        <w:t>Слово мудрецов.</w:t>
      </w:r>
    </w:p>
    <w:p w:rsidR="004E4996" w:rsidRPr="00F370B8" w:rsidRDefault="004E4996" w:rsidP="00F370B8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F370B8">
        <w:rPr>
          <w:rFonts w:ascii="Times New Roman" w:hAnsi="Times New Roman" w:cs="Times New Roman"/>
          <w:sz w:val="28"/>
          <w:szCs w:val="28"/>
        </w:rPr>
        <w:t>Творчество Ф. Амирхана.</w:t>
      </w:r>
      <w:r w:rsidRPr="00F370B8">
        <w:rPr>
          <w:rFonts w:ascii="Times New Roman" w:hAnsi="Times New Roman" w:cs="Times New Roman"/>
          <w:sz w:val="28"/>
          <w:szCs w:val="28"/>
          <w:lang w:val="tt-RU"/>
        </w:rPr>
        <w:t xml:space="preserve"> Связь татарской литературы с фольклором и мифологией. </w:t>
      </w:r>
      <w:r w:rsidRPr="00F370B8">
        <w:rPr>
          <w:rFonts w:ascii="Times New Roman" w:hAnsi="Times New Roman" w:cs="Times New Roman"/>
          <w:sz w:val="28"/>
          <w:szCs w:val="28"/>
          <w:lang w:val="be-BY"/>
        </w:rPr>
        <w:t>Ф.Амирхан «Зухра на Луне»</w:t>
      </w:r>
      <w:r w:rsidRPr="00F370B8">
        <w:rPr>
          <w:rFonts w:ascii="Times New Roman" w:hAnsi="Times New Roman" w:cs="Times New Roman"/>
          <w:sz w:val="28"/>
          <w:szCs w:val="28"/>
          <w:lang w:val="tt-RU"/>
        </w:rPr>
        <w:t xml:space="preserve">. </w:t>
      </w:r>
      <w:r w:rsidRPr="00F370B8">
        <w:rPr>
          <w:rFonts w:ascii="Times New Roman" w:hAnsi="Times New Roman" w:cs="Times New Roman"/>
          <w:sz w:val="28"/>
          <w:szCs w:val="28"/>
        </w:rPr>
        <w:t xml:space="preserve">Система образов в сказке, </w:t>
      </w:r>
      <w:r w:rsidRPr="00F370B8">
        <w:rPr>
          <w:rFonts w:ascii="Times New Roman" w:hAnsi="Times New Roman" w:cs="Times New Roman"/>
          <w:sz w:val="28"/>
          <w:szCs w:val="28"/>
          <w:lang w:val="tt-RU"/>
        </w:rPr>
        <w:t>символические образы.</w:t>
      </w:r>
      <w:r w:rsidRPr="00F370B8">
        <w:rPr>
          <w:rFonts w:ascii="Times New Roman" w:hAnsi="Times New Roman" w:cs="Times New Roman"/>
          <w:sz w:val="28"/>
          <w:szCs w:val="28"/>
        </w:rPr>
        <w:t xml:space="preserve"> Авторский комментарий происходящих событий.</w:t>
      </w:r>
    </w:p>
    <w:p w:rsidR="004E4996" w:rsidRPr="00F370B8" w:rsidRDefault="004E4996" w:rsidP="00F370B8">
      <w:pPr>
        <w:keepNext/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F370B8">
        <w:rPr>
          <w:rFonts w:ascii="Times New Roman" w:hAnsi="Times New Roman" w:cs="Times New Roman"/>
          <w:spacing w:val="-1"/>
          <w:sz w:val="28"/>
          <w:szCs w:val="28"/>
        </w:rPr>
        <w:lastRenderedPageBreak/>
        <w:t xml:space="preserve">Творчество Г. Ибрагимова. Изображение </w:t>
      </w:r>
      <w:r w:rsidRPr="00F370B8">
        <w:rPr>
          <w:rFonts w:ascii="Times New Roman" w:hAnsi="Times New Roman" w:cs="Times New Roman"/>
          <w:sz w:val="28"/>
          <w:szCs w:val="28"/>
        </w:rPr>
        <w:t>народной жизни (</w:t>
      </w:r>
      <w:r w:rsidRPr="00F370B8">
        <w:rPr>
          <w:rFonts w:ascii="Times New Roman" w:hAnsi="Times New Roman" w:cs="Times New Roman"/>
          <w:spacing w:val="-2"/>
          <w:sz w:val="28"/>
          <w:szCs w:val="28"/>
        </w:rPr>
        <w:t>«Чубарый»). Система образов в произведении, о</w:t>
      </w:r>
      <w:r w:rsidRPr="00F370B8">
        <w:rPr>
          <w:rFonts w:ascii="Times New Roman" w:hAnsi="Times New Roman" w:cs="Times New Roman"/>
          <w:sz w:val="28"/>
          <w:szCs w:val="28"/>
        </w:rPr>
        <w:t>браз Алмачуара. Любовь Закира к лошади.</w:t>
      </w:r>
    </w:p>
    <w:p w:rsidR="004E4996" w:rsidRPr="00F370B8" w:rsidRDefault="004E4996" w:rsidP="00F370B8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  <w:lang w:val="tt-RU"/>
        </w:rPr>
      </w:pPr>
      <w:r w:rsidRPr="00F370B8">
        <w:rPr>
          <w:rFonts w:ascii="Times New Roman" w:hAnsi="Times New Roman" w:cs="Times New Roman"/>
          <w:sz w:val="28"/>
          <w:szCs w:val="28"/>
          <w:lang w:val="tt-RU"/>
        </w:rPr>
        <w:t>Национальная одежда, предметы обихода.</w:t>
      </w:r>
    </w:p>
    <w:p w:rsidR="004E4996" w:rsidRPr="00F370B8" w:rsidRDefault="004E4996" w:rsidP="00F370B8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  <w:lang w:val="tt-RU"/>
        </w:rPr>
      </w:pPr>
      <w:r w:rsidRPr="00F370B8">
        <w:rPr>
          <w:rFonts w:ascii="Times New Roman" w:hAnsi="Times New Roman" w:cs="Times New Roman"/>
          <w:sz w:val="28"/>
          <w:szCs w:val="28"/>
          <w:lang w:val="tt-RU"/>
        </w:rPr>
        <w:t>Р.Миннуллин «Встреча невесты</w:t>
      </w:r>
      <w:r w:rsidRPr="00F370B8">
        <w:rPr>
          <w:rFonts w:ascii="Times New Roman" w:hAnsi="Times New Roman" w:cs="Times New Roman"/>
          <w:sz w:val="28"/>
          <w:szCs w:val="28"/>
          <w:lang w:val="be-BY"/>
        </w:rPr>
        <w:t>»</w:t>
      </w:r>
      <w:r w:rsidRPr="00F370B8">
        <w:rPr>
          <w:rFonts w:ascii="Times New Roman" w:hAnsi="Times New Roman" w:cs="Times New Roman"/>
          <w:sz w:val="28"/>
          <w:szCs w:val="28"/>
          <w:lang w:val="tt-RU"/>
        </w:rPr>
        <w:t>.</w:t>
      </w:r>
    </w:p>
    <w:p w:rsidR="004E4996" w:rsidRPr="00F370B8" w:rsidRDefault="004E4996" w:rsidP="00F370B8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  <w:lang w:val="tt-RU"/>
        </w:rPr>
      </w:pPr>
      <w:r w:rsidRPr="00F370B8">
        <w:rPr>
          <w:rFonts w:ascii="Times New Roman" w:hAnsi="Times New Roman" w:cs="Times New Roman"/>
          <w:sz w:val="28"/>
          <w:szCs w:val="28"/>
          <w:lang w:val="tt-RU"/>
        </w:rPr>
        <w:t>Деятельность композитора Р. Яхина.</w:t>
      </w:r>
    </w:p>
    <w:p w:rsidR="004E4996" w:rsidRPr="00F370B8" w:rsidRDefault="004E4996" w:rsidP="00F370B8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  <w:lang w:val="tt-RU"/>
        </w:rPr>
      </w:pPr>
      <w:r w:rsidRPr="00F370B8">
        <w:rPr>
          <w:rFonts w:ascii="Times New Roman" w:hAnsi="Times New Roman" w:cs="Times New Roman"/>
          <w:sz w:val="28"/>
          <w:szCs w:val="28"/>
          <w:lang w:val="tt-RU"/>
        </w:rPr>
        <w:t>Изучение стихотворения Х. Мударрисовой«Серебренная подкова</w:t>
      </w:r>
      <w:r w:rsidRPr="00F370B8">
        <w:rPr>
          <w:rFonts w:ascii="Times New Roman" w:hAnsi="Times New Roman" w:cs="Times New Roman"/>
          <w:sz w:val="28"/>
          <w:szCs w:val="28"/>
          <w:lang w:val="be-BY"/>
        </w:rPr>
        <w:t>».</w:t>
      </w:r>
    </w:p>
    <w:p w:rsidR="004E4996" w:rsidRPr="00F370B8" w:rsidRDefault="004E4996" w:rsidP="00F370B8">
      <w:pPr>
        <w:spacing w:after="0" w:line="240" w:lineRule="auto"/>
        <w:ind w:firstLine="709"/>
        <w:rPr>
          <w:rFonts w:ascii="Times New Roman" w:hAnsi="Times New Roman" w:cs="Times New Roman"/>
          <w:b/>
          <w:bCs/>
          <w:sz w:val="28"/>
          <w:szCs w:val="28"/>
        </w:rPr>
      </w:pPr>
      <w:r w:rsidRPr="00F370B8">
        <w:rPr>
          <w:rFonts w:ascii="Times New Roman" w:hAnsi="Times New Roman" w:cs="Times New Roman"/>
          <w:b/>
          <w:bCs/>
          <w:sz w:val="28"/>
          <w:szCs w:val="28"/>
        </w:rPr>
        <w:t>Судьба страны в надёжных руках.</w:t>
      </w:r>
    </w:p>
    <w:p w:rsidR="004E4996" w:rsidRPr="00F370B8" w:rsidRDefault="004E4996" w:rsidP="00F370B8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F370B8">
        <w:rPr>
          <w:rFonts w:ascii="Times New Roman" w:hAnsi="Times New Roman" w:cs="Times New Roman"/>
          <w:sz w:val="28"/>
          <w:szCs w:val="28"/>
        </w:rPr>
        <w:t xml:space="preserve">Ознакомление со стихотворением «Судьба родины – судьба мужчины» А. Маликова, стихотворением в прозе «Тоска» Г. Кутуя. </w:t>
      </w:r>
    </w:p>
    <w:p w:rsidR="004E4996" w:rsidRPr="00F370B8" w:rsidRDefault="004E4996" w:rsidP="00F370B8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F370B8">
        <w:rPr>
          <w:rFonts w:ascii="Times New Roman" w:hAnsi="Times New Roman" w:cs="Times New Roman"/>
          <w:sz w:val="28"/>
          <w:szCs w:val="28"/>
        </w:rPr>
        <w:t>Жизнь и творчество С. Хакима. Поэма «Садоводы». Изображение жизни тыл</w:t>
      </w:r>
      <w:r w:rsidRPr="00F370B8">
        <w:rPr>
          <w:rFonts w:ascii="Times New Roman" w:hAnsi="Times New Roman" w:cs="Times New Roman"/>
          <w:sz w:val="28"/>
          <w:szCs w:val="28"/>
          <w:lang w:val="tt-RU"/>
        </w:rPr>
        <w:t xml:space="preserve">а </w:t>
      </w:r>
      <w:r w:rsidRPr="00F370B8">
        <w:rPr>
          <w:rFonts w:ascii="Times New Roman" w:hAnsi="Times New Roman" w:cs="Times New Roman"/>
          <w:sz w:val="28"/>
          <w:szCs w:val="28"/>
        </w:rPr>
        <w:t xml:space="preserve">в военное время. Стихотворение </w:t>
      </w:r>
      <w:r w:rsidRPr="00F370B8">
        <w:rPr>
          <w:rFonts w:ascii="Times New Roman" w:hAnsi="Times New Roman" w:cs="Times New Roman"/>
          <w:sz w:val="28"/>
          <w:szCs w:val="28"/>
          <w:lang w:val="be-BY"/>
        </w:rPr>
        <w:t>«В этих полях, долинах...» С.Хакима. Образ родного края, мифологизация образа родины.</w:t>
      </w:r>
      <w:r w:rsidRPr="00F370B8">
        <w:rPr>
          <w:rFonts w:ascii="Times New Roman" w:hAnsi="Times New Roman" w:cs="Times New Roman"/>
          <w:sz w:val="28"/>
          <w:szCs w:val="28"/>
        </w:rPr>
        <w:t xml:space="preserve"> Определение фольклорной традиции в произведениях С. Хакима, художественных функций фольклорных мотивов, образов, поэтических средств в литературном произведении. Особенности лирического рода; образ лирического героя, его чувства- переживания. </w:t>
      </w:r>
    </w:p>
    <w:p w:rsidR="004E4996" w:rsidRPr="00F370B8" w:rsidRDefault="004E4996" w:rsidP="00F370B8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F370B8">
        <w:rPr>
          <w:rFonts w:ascii="Times New Roman" w:hAnsi="Times New Roman" w:cs="Times New Roman"/>
          <w:sz w:val="28"/>
          <w:szCs w:val="28"/>
        </w:rPr>
        <w:t>Творчество Р. Тухватуллина. Фрагментарное изучение его повести «Ягодные поляны»</w:t>
      </w:r>
      <w:r w:rsidRPr="00F370B8">
        <w:rPr>
          <w:rFonts w:ascii="Times New Roman" w:hAnsi="Times New Roman" w:cs="Times New Roman"/>
          <w:sz w:val="28"/>
          <w:szCs w:val="28"/>
          <w:lang w:val="tt-RU"/>
        </w:rPr>
        <w:t xml:space="preserve">. Сюжетная линия. </w:t>
      </w:r>
      <w:r w:rsidRPr="00F370B8">
        <w:rPr>
          <w:rFonts w:ascii="Times New Roman" w:hAnsi="Times New Roman" w:cs="Times New Roman"/>
          <w:sz w:val="28"/>
          <w:szCs w:val="28"/>
        </w:rPr>
        <w:t xml:space="preserve">Ностальгия по детству, по прошлому. Мальчик- рассказчик и совпадающий с автором повествователь. </w:t>
      </w:r>
    </w:p>
    <w:p w:rsidR="004E4996" w:rsidRPr="00F370B8" w:rsidRDefault="004E4996" w:rsidP="00F370B8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  <w:lang w:val="tt-RU"/>
        </w:rPr>
      </w:pPr>
      <w:r w:rsidRPr="00F370B8">
        <w:rPr>
          <w:rFonts w:ascii="Times New Roman" w:hAnsi="Times New Roman" w:cs="Times New Roman"/>
          <w:sz w:val="28"/>
          <w:szCs w:val="28"/>
        </w:rPr>
        <w:t>Творчество М. Магдиева</w:t>
      </w:r>
      <w:r w:rsidRPr="00F370B8">
        <w:rPr>
          <w:rFonts w:ascii="Times New Roman" w:hAnsi="Times New Roman" w:cs="Times New Roman"/>
          <w:sz w:val="28"/>
          <w:szCs w:val="28"/>
          <w:lang w:val="be-BY"/>
        </w:rPr>
        <w:t xml:space="preserve">. Ознакомление с повестью </w:t>
      </w:r>
      <w:r w:rsidRPr="00F370B8">
        <w:rPr>
          <w:rFonts w:ascii="Times New Roman" w:hAnsi="Times New Roman" w:cs="Times New Roman"/>
          <w:sz w:val="28"/>
          <w:szCs w:val="28"/>
        </w:rPr>
        <w:t xml:space="preserve">«Мы – дети сорок первого года». </w:t>
      </w:r>
      <w:r w:rsidRPr="00F370B8">
        <w:rPr>
          <w:rFonts w:ascii="Times New Roman" w:hAnsi="Times New Roman" w:cs="Times New Roman"/>
          <w:sz w:val="28"/>
          <w:szCs w:val="28"/>
          <w:lang w:val="tt-RU"/>
        </w:rPr>
        <w:t>Лиризм. Судьба детей сурового военного времени.</w:t>
      </w:r>
    </w:p>
    <w:p w:rsidR="004E4996" w:rsidRPr="00F370B8" w:rsidRDefault="004E4996" w:rsidP="00F370B8">
      <w:pPr>
        <w:spacing w:after="0" w:line="240" w:lineRule="auto"/>
        <w:ind w:firstLine="709"/>
        <w:rPr>
          <w:rFonts w:ascii="Times New Roman" w:hAnsi="Times New Roman" w:cs="Times New Roman"/>
          <w:b/>
          <w:bCs/>
          <w:sz w:val="28"/>
          <w:szCs w:val="28"/>
        </w:rPr>
      </w:pPr>
      <w:r w:rsidRPr="00F370B8">
        <w:rPr>
          <w:rFonts w:ascii="Times New Roman" w:hAnsi="Times New Roman" w:cs="Times New Roman"/>
          <w:b/>
          <w:bCs/>
          <w:sz w:val="28"/>
          <w:szCs w:val="28"/>
        </w:rPr>
        <w:t xml:space="preserve">Герой своего времени. </w:t>
      </w:r>
    </w:p>
    <w:p w:rsidR="004E4996" w:rsidRPr="00F370B8" w:rsidRDefault="004E4996" w:rsidP="00F370B8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F370B8">
        <w:rPr>
          <w:rFonts w:ascii="Times New Roman" w:hAnsi="Times New Roman" w:cs="Times New Roman"/>
          <w:sz w:val="28"/>
          <w:szCs w:val="28"/>
        </w:rPr>
        <w:t>Творчество НазипаДумави. Изображение пейзажа в стихотворении «Первый снег».</w:t>
      </w:r>
    </w:p>
    <w:p w:rsidR="004E4996" w:rsidRPr="00F370B8" w:rsidRDefault="004E4996" w:rsidP="00F370B8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  <w:lang w:val="tt-RU"/>
        </w:rPr>
      </w:pPr>
      <w:r w:rsidRPr="00F370B8">
        <w:rPr>
          <w:rFonts w:ascii="Times New Roman" w:hAnsi="Times New Roman" w:cs="Times New Roman"/>
          <w:sz w:val="28"/>
          <w:szCs w:val="28"/>
        </w:rPr>
        <w:t>Жизнь и творчество ХадиТакташа</w:t>
      </w:r>
      <w:r w:rsidRPr="00F370B8">
        <w:rPr>
          <w:rFonts w:ascii="Times New Roman" w:hAnsi="Times New Roman" w:cs="Times New Roman"/>
          <w:b/>
          <w:bCs/>
          <w:sz w:val="28"/>
          <w:szCs w:val="28"/>
        </w:rPr>
        <w:t xml:space="preserve">. </w:t>
      </w:r>
      <w:r w:rsidRPr="00F370B8">
        <w:rPr>
          <w:rFonts w:ascii="Times New Roman" w:hAnsi="Times New Roman" w:cs="Times New Roman"/>
          <w:sz w:val="28"/>
          <w:szCs w:val="28"/>
        </w:rPr>
        <w:t>Поэтические особенности поэмы «Алсу».</w:t>
      </w:r>
      <w:r w:rsidRPr="00F370B8">
        <w:rPr>
          <w:rFonts w:ascii="Times New Roman" w:hAnsi="Times New Roman" w:cs="Times New Roman"/>
          <w:sz w:val="28"/>
          <w:szCs w:val="28"/>
          <w:lang w:val="tt-RU"/>
        </w:rPr>
        <w:t xml:space="preserve"> Приемы повторений, рефренов в поэме.</w:t>
      </w:r>
    </w:p>
    <w:p w:rsidR="004E4996" w:rsidRPr="00F370B8" w:rsidRDefault="004E4996" w:rsidP="00F370B8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F370B8">
        <w:rPr>
          <w:rFonts w:ascii="Times New Roman" w:hAnsi="Times New Roman" w:cs="Times New Roman"/>
          <w:sz w:val="28"/>
          <w:szCs w:val="28"/>
        </w:rPr>
        <w:t>Жизненный и творческий путь Хасана Туфана.«</w:t>
      </w:r>
      <w:r w:rsidRPr="00F370B8">
        <w:rPr>
          <w:rFonts w:ascii="Times New Roman" w:hAnsi="Times New Roman" w:cs="Times New Roman"/>
          <w:sz w:val="28"/>
          <w:szCs w:val="28"/>
          <w:lang w:val="tt-RU"/>
        </w:rPr>
        <w:t>Плывут и плывут облака</w:t>
      </w:r>
      <w:r w:rsidRPr="00F370B8">
        <w:rPr>
          <w:rFonts w:ascii="Times New Roman" w:hAnsi="Times New Roman" w:cs="Times New Roman"/>
          <w:sz w:val="28"/>
          <w:szCs w:val="28"/>
        </w:rPr>
        <w:t>»</w:t>
      </w:r>
      <w:r w:rsidRPr="00F370B8">
        <w:rPr>
          <w:rFonts w:ascii="Times New Roman" w:hAnsi="Times New Roman" w:cs="Times New Roman"/>
          <w:sz w:val="28"/>
          <w:szCs w:val="28"/>
          <w:lang w:val="tt-RU"/>
        </w:rPr>
        <w:t xml:space="preserve">, </w:t>
      </w:r>
      <w:r w:rsidRPr="00F370B8">
        <w:rPr>
          <w:rFonts w:ascii="Times New Roman" w:hAnsi="Times New Roman" w:cs="Times New Roman"/>
          <w:sz w:val="28"/>
          <w:szCs w:val="28"/>
        </w:rPr>
        <w:t>«</w:t>
      </w:r>
      <w:r w:rsidRPr="00F370B8">
        <w:rPr>
          <w:rFonts w:ascii="Times New Roman" w:hAnsi="Times New Roman" w:cs="Times New Roman"/>
          <w:sz w:val="28"/>
          <w:szCs w:val="28"/>
          <w:lang w:val="tt-RU"/>
        </w:rPr>
        <w:t>О чём рассказывают капли?</w:t>
      </w:r>
      <w:r w:rsidRPr="00F370B8">
        <w:rPr>
          <w:rFonts w:ascii="Times New Roman" w:hAnsi="Times New Roman" w:cs="Times New Roman"/>
          <w:sz w:val="28"/>
          <w:szCs w:val="28"/>
        </w:rPr>
        <w:t>».</w:t>
      </w:r>
    </w:p>
    <w:p w:rsidR="004E4996" w:rsidRPr="00F370B8" w:rsidRDefault="004E4996" w:rsidP="00F370B8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F370B8">
        <w:rPr>
          <w:rFonts w:ascii="Times New Roman" w:hAnsi="Times New Roman" w:cs="Times New Roman"/>
          <w:sz w:val="28"/>
          <w:szCs w:val="28"/>
        </w:rPr>
        <w:t>Дом-музей Х. Туфана в родной деревне СтарокарметовоАксубаевского района РТ.</w:t>
      </w:r>
    </w:p>
    <w:p w:rsidR="004E4996" w:rsidRPr="00F370B8" w:rsidRDefault="004E4996" w:rsidP="00F370B8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  <w:lang w:val="tt-RU"/>
        </w:rPr>
      </w:pPr>
      <w:r w:rsidRPr="00F370B8">
        <w:rPr>
          <w:rFonts w:ascii="Times New Roman" w:hAnsi="Times New Roman" w:cs="Times New Roman"/>
          <w:sz w:val="28"/>
          <w:szCs w:val="28"/>
        </w:rPr>
        <w:t>Гурий Тавлин.«</w:t>
      </w:r>
      <w:r w:rsidRPr="00F370B8">
        <w:rPr>
          <w:rFonts w:ascii="Times New Roman" w:hAnsi="Times New Roman" w:cs="Times New Roman"/>
          <w:sz w:val="28"/>
          <w:szCs w:val="28"/>
          <w:lang w:val="tt-RU"/>
        </w:rPr>
        <w:t>Когда тучи заслоняют солнце</w:t>
      </w:r>
      <w:r w:rsidRPr="00F370B8">
        <w:rPr>
          <w:rFonts w:ascii="Times New Roman" w:hAnsi="Times New Roman" w:cs="Times New Roman"/>
          <w:sz w:val="28"/>
          <w:szCs w:val="28"/>
        </w:rPr>
        <w:t>».</w:t>
      </w:r>
    </w:p>
    <w:p w:rsidR="004E4996" w:rsidRPr="00F370B8" w:rsidRDefault="004E4996" w:rsidP="00F370B8">
      <w:pPr>
        <w:spacing w:after="0" w:line="240" w:lineRule="auto"/>
        <w:ind w:firstLine="709"/>
        <w:rPr>
          <w:rFonts w:ascii="Times New Roman" w:hAnsi="Times New Roman" w:cs="Times New Roman"/>
          <w:b/>
          <w:bCs/>
          <w:sz w:val="28"/>
          <w:szCs w:val="28"/>
        </w:rPr>
      </w:pPr>
      <w:r w:rsidRPr="00F370B8">
        <w:rPr>
          <w:rFonts w:ascii="Times New Roman" w:hAnsi="Times New Roman" w:cs="Times New Roman"/>
          <w:b/>
          <w:bCs/>
          <w:sz w:val="28"/>
          <w:szCs w:val="28"/>
        </w:rPr>
        <w:t xml:space="preserve">Тема Родины. </w:t>
      </w:r>
    </w:p>
    <w:p w:rsidR="004E4996" w:rsidRPr="00F370B8" w:rsidRDefault="004E4996" w:rsidP="00F370B8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F370B8">
        <w:rPr>
          <w:rFonts w:ascii="Times New Roman" w:hAnsi="Times New Roman" w:cs="Times New Roman"/>
          <w:sz w:val="28"/>
          <w:szCs w:val="28"/>
        </w:rPr>
        <w:t xml:space="preserve">Жизненный и творческий путь А. Гилязева. </w:t>
      </w:r>
      <w:r w:rsidRPr="00F370B8">
        <w:rPr>
          <w:rFonts w:ascii="Times New Roman" w:hAnsi="Times New Roman" w:cs="Times New Roman"/>
          <w:sz w:val="28"/>
          <w:szCs w:val="28"/>
          <w:lang w:val="tt-RU"/>
        </w:rPr>
        <w:t>Возвращение татарской литературы к национальным художественным традициям:</w:t>
      </w:r>
      <w:r w:rsidRPr="00F370B8">
        <w:rPr>
          <w:rFonts w:ascii="Times New Roman" w:hAnsi="Times New Roman" w:cs="Times New Roman"/>
          <w:sz w:val="28"/>
          <w:szCs w:val="28"/>
        </w:rPr>
        <w:t xml:space="preserve"> повесть «Три аршина земли»</w:t>
      </w:r>
      <w:r w:rsidRPr="00F370B8">
        <w:rPr>
          <w:rFonts w:ascii="Times New Roman" w:hAnsi="Times New Roman" w:cs="Times New Roman"/>
          <w:sz w:val="28"/>
          <w:szCs w:val="28"/>
          <w:lang w:val="tt-RU"/>
        </w:rPr>
        <w:t xml:space="preserve"> (отрывок). </w:t>
      </w:r>
      <w:r w:rsidRPr="00F370B8">
        <w:rPr>
          <w:rFonts w:ascii="Times New Roman" w:hAnsi="Times New Roman" w:cs="Times New Roman"/>
          <w:sz w:val="28"/>
          <w:szCs w:val="28"/>
        </w:rPr>
        <w:t xml:space="preserve">Художественное осмысление национальных черт характера человека, находящегося вдали от Родины.  </w:t>
      </w:r>
    </w:p>
    <w:p w:rsidR="004E4996" w:rsidRPr="00F370B8" w:rsidRDefault="004E4996" w:rsidP="00F370B8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  <w:lang w:val="be-BY"/>
        </w:rPr>
      </w:pPr>
      <w:r w:rsidRPr="00F370B8">
        <w:rPr>
          <w:rFonts w:ascii="Times New Roman" w:hAnsi="Times New Roman" w:cs="Times New Roman"/>
          <w:sz w:val="28"/>
          <w:szCs w:val="28"/>
        </w:rPr>
        <w:lastRenderedPageBreak/>
        <w:t xml:space="preserve">Жизнь и творчество И. Юзеева. </w:t>
      </w:r>
      <w:r w:rsidRPr="00F370B8">
        <w:rPr>
          <w:rFonts w:ascii="Times New Roman" w:hAnsi="Times New Roman" w:cs="Times New Roman"/>
          <w:sz w:val="28"/>
          <w:szCs w:val="28"/>
          <w:lang w:val="be-BY"/>
        </w:rPr>
        <w:t xml:space="preserve"> Драматическое произведение </w:t>
      </w:r>
      <w:r w:rsidRPr="00F370B8">
        <w:rPr>
          <w:rFonts w:ascii="Times New Roman" w:hAnsi="Times New Roman" w:cs="Times New Roman"/>
          <w:sz w:val="28"/>
          <w:szCs w:val="28"/>
        </w:rPr>
        <w:t>«</w:t>
      </w:r>
      <w:r w:rsidRPr="00F370B8">
        <w:rPr>
          <w:rFonts w:ascii="Times New Roman" w:hAnsi="Times New Roman" w:cs="Times New Roman"/>
          <w:sz w:val="28"/>
          <w:szCs w:val="28"/>
          <w:lang w:val="be-BY"/>
        </w:rPr>
        <w:t>Выронили белый калфак из рук». Социально-этическая проблематика в произведении. Изображение человека на чужой земле. Авторские ремарки. Образы, символы.</w:t>
      </w:r>
    </w:p>
    <w:p w:rsidR="004E4996" w:rsidRPr="00F370B8" w:rsidRDefault="004E4996" w:rsidP="00F370B8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F370B8">
        <w:rPr>
          <w:rFonts w:ascii="Times New Roman" w:hAnsi="Times New Roman" w:cs="Times New Roman"/>
          <w:sz w:val="28"/>
          <w:szCs w:val="28"/>
        </w:rPr>
        <w:t>Творчество поэта ФаннураСафина</w:t>
      </w:r>
      <w:r w:rsidRPr="00F370B8">
        <w:rPr>
          <w:rFonts w:ascii="Times New Roman" w:hAnsi="Times New Roman" w:cs="Times New Roman"/>
          <w:sz w:val="28"/>
          <w:szCs w:val="28"/>
          <w:lang w:val="tt-RU"/>
        </w:rPr>
        <w:t xml:space="preserve">. Изучение  стихотворения </w:t>
      </w:r>
      <w:r w:rsidRPr="00F370B8">
        <w:rPr>
          <w:rFonts w:ascii="Times New Roman" w:hAnsi="Times New Roman" w:cs="Times New Roman"/>
          <w:sz w:val="28"/>
          <w:szCs w:val="28"/>
        </w:rPr>
        <w:t>«Родной земле»</w:t>
      </w:r>
      <w:r w:rsidRPr="00F370B8">
        <w:rPr>
          <w:rFonts w:ascii="Times New Roman" w:hAnsi="Times New Roman" w:cs="Times New Roman"/>
          <w:sz w:val="28"/>
          <w:szCs w:val="28"/>
          <w:lang w:val="tt-RU"/>
        </w:rPr>
        <w:t xml:space="preserve">. </w:t>
      </w:r>
      <w:r w:rsidRPr="00F370B8">
        <w:rPr>
          <w:rFonts w:ascii="Times New Roman" w:hAnsi="Times New Roman" w:cs="Times New Roman"/>
          <w:sz w:val="28"/>
          <w:szCs w:val="28"/>
        </w:rPr>
        <w:t>Лирические произведения о родине, родной природе как выражение поэтического восприятия окружающего мира   и осмысление собственного мироощущения, настроения.</w:t>
      </w:r>
    </w:p>
    <w:p w:rsidR="004E4996" w:rsidRPr="00F370B8" w:rsidRDefault="004E4996" w:rsidP="00F370B8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F370B8">
        <w:rPr>
          <w:rFonts w:ascii="Times New Roman" w:hAnsi="Times New Roman" w:cs="Times New Roman"/>
          <w:sz w:val="28"/>
          <w:szCs w:val="28"/>
        </w:rPr>
        <w:t>Творчество</w:t>
      </w:r>
      <w:r w:rsidRPr="00F370B8">
        <w:rPr>
          <w:rFonts w:ascii="Times New Roman" w:hAnsi="Times New Roman" w:cs="Times New Roman"/>
          <w:sz w:val="28"/>
          <w:szCs w:val="28"/>
          <w:lang w:val="tt-RU"/>
        </w:rPr>
        <w:t xml:space="preserve"> М. Галиева. Фрагментарное ознакомление с повестью </w:t>
      </w:r>
      <w:r w:rsidRPr="00F370B8">
        <w:rPr>
          <w:rFonts w:ascii="Times New Roman" w:hAnsi="Times New Roman" w:cs="Times New Roman"/>
          <w:sz w:val="28"/>
          <w:szCs w:val="28"/>
        </w:rPr>
        <w:t>«</w:t>
      </w:r>
      <w:r w:rsidRPr="00F370B8">
        <w:rPr>
          <w:rFonts w:ascii="Times New Roman" w:hAnsi="Times New Roman" w:cs="Times New Roman"/>
          <w:sz w:val="28"/>
          <w:szCs w:val="28"/>
          <w:lang w:val="tt-RU"/>
        </w:rPr>
        <w:t>Родной очаг</w:t>
      </w:r>
      <w:r w:rsidRPr="00F370B8">
        <w:rPr>
          <w:rFonts w:ascii="Times New Roman" w:hAnsi="Times New Roman" w:cs="Times New Roman"/>
          <w:sz w:val="28"/>
          <w:szCs w:val="28"/>
        </w:rPr>
        <w:t xml:space="preserve">». Отражение в повести трудностей военного времени.Нравственная стойкость, чувствособственного достоинства, свойственные героям. Образное мышление автора. </w:t>
      </w:r>
    </w:p>
    <w:p w:rsidR="004E4996" w:rsidRPr="00F370B8" w:rsidRDefault="004E4996" w:rsidP="00F370B8">
      <w:pPr>
        <w:spacing w:after="0" w:line="240" w:lineRule="auto"/>
        <w:ind w:firstLine="709"/>
        <w:rPr>
          <w:rFonts w:ascii="Times New Roman" w:hAnsi="Times New Roman" w:cs="Times New Roman"/>
          <w:b/>
          <w:bCs/>
          <w:sz w:val="28"/>
          <w:szCs w:val="28"/>
        </w:rPr>
      </w:pPr>
      <w:r w:rsidRPr="00F370B8">
        <w:rPr>
          <w:rFonts w:ascii="Times New Roman" w:hAnsi="Times New Roman" w:cs="Times New Roman"/>
          <w:b/>
          <w:bCs/>
          <w:sz w:val="28"/>
          <w:szCs w:val="28"/>
        </w:rPr>
        <w:t xml:space="preserve">Добро побеждает.   </w:t>
      </w:r>
    </w:p>
    <w:p w:rsidR="004E4996" w:rsidRPr="00F370B8" w:rsidRDefault="004E4996" w:rsidP="00F370B8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  <w:lang w:val="tt-RU"/>
        </w:rPr>
      </w:pPr>
      <w:r w:rsidRPr="00F370B8">
        <w:rPr>
          <w:rFonts w:ascii="Times New Roman" w:hAnsi="Times New Roman" w:cs="Times New Roman"/>
          <w:sz w:val="28"/>
          <w:szCs w:val="28"/>
        </w:rPr>
        <w:t>Жизнь и творчество Ф. Хусни Осмысление ребёнком событий войны в рассказе «Не</w:t>
      </w:r>
      <w:r w:rsidRPr="00F370B8">
        <w:rPr>
          <w:rFonts w:ascii="Times New Roman" w:hAnsi="Times New Roman" w:cs="Times New Roman"/>
          <w:sz w:val="28"/>
          <w:szCs w:val="28"/>
          <w:lang w:val="tt-RU"/>
        </w:rPr>
        <w:t>рассказанная история».</w:t>
      </w:r>
    </w:p>
    <w:p w:rsidR="004E4996" w:rsidRPr="00F370B8" w:rsidRDefault="004E4996" w:rsidP="00F370B8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  <w:lang w:val="tt-RU"/>
        </w:rPr>
      </w:pPr>
      <w:r w:rsidRPr="00F370B8">
        <w:rPr>
          <w:rFonts w:ascii="Times New Roman" w:hAnsi="Times New Roman" w:cs="Times New Roman"/>
          <w:sz w:val="28"/>
          <w:szCs w:val="28"/>
          <w:lang w:val="tt-RU"/>
        </w:rPr>
        <w:t xml:space="preserve">Жизнь и творчество Р. Хафизовой. Психология детей военных лет в рассказе «В день возвращения отца» Р.Хафизовой. </w:t>
      </w:r>
    </w:p>
    <w:p w:rsidR="004E4996" w:rsidRPr="00F370B8" w:rsidRDefault="004E4996" w:rsidP="00F370B8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  <w:lang w:val="tt-RU"/>
        </w:rPr>
      </w:pPr>
      <w:r w:rsidRPr="00F370B8">
        <w:rPr>
          <w:rFonts w:ascii="Times New Roman" w:hAnsi="Times New Roman" w:cs="Times New Roman"/>
          <w:sz w:val="28"/>
          <w:szCs w:val="28"/>
          <w:lang w:val="tt-RU"/>
        </w:rPr>
        <w:t xml:space="preserve">Творчество Ф.Яруллина. Своеобразное раскрытие проблем дружбы и ответственности человека за свои поступки в рассказе  </w:t>
      </w:r>
      <w:r w:rsidRPr="00F370B8">
        <w:rPr>
          <w:rFonts w:ascii="Times New Roman" w:hAnsi="Times New Roman" w:cs="Times New Roman"/>
          <w:sz w:val="28"/>
          <w:szCs w:val="28"/>
        </w:rPr>
        <w:t>«</w:t>
      </w:r>
      <w:r w:rsidRPr="00F370B8">
        <w:rPr>
          <w:rFonts w:ascii="Times New Roman" w:hAnsi="Times New Roman" w:cs="Times New Roman"/>
          <w:sz w:val="28"/>
          <w:szCs w:val="28"/>
          <w:lang w:val="tt-RU"/>
        </w:rPr>
        <w:t>Белый лотос</w:t>
      </w:r>
      <w:r w:rsidRPr="00F370B8">
        <w:rPr>
          <w:rFonts w:ascii="Times New Roman" w:hAnsi="Times New Roman" w:cs="Times New Roman"/>
          <w:sz w:val="28"/>
          <w:szCs w:val="28"/>
        </w:rPr>
        <w:t>»</w:t>
      </w:r>
      <w:r w:rsidRPr="00F370B8">
        <w:rPr>
          <w:rFonts w:ascii="Times New Roman" w:hAnsi="Times New Roman" w:cs="Times New Roman"/>
          <w:sz w:val="28"/>
          <w:szCs w:val="28"/>
          <w:lang w:val="tt-RU"/>
        </w:rPr>
        <w:t xml:space="preserve"> Ф.Яруллина.</w:t>
      </w:r>
    </w:p>
    <w:p w:rsidR="004E4996" w:rsidRPr="00F370B8" w:rsidRDefault="004E4996" w:rsidP="00F370B8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  <w:lang w:val="tt-RU"/>
        </w:rPr>
      </w:pPr>
      <w:r w:rsidRPr="00F370B8">
        <w:rPr>
          <w:rFonts w:ascii="Times New Roman" w:hAnsi="Times New Roman" w:cs="Times New Roman"/>
          <w:sz w:val="28"/>
          <w:szCs w:val="28"/>
          <w:lang w:val="tt-RU"/>
        </w:rPr>
        <w:t xml:space="preserve">Творчество Р.Корбана. Проблема взаимотношений человека и природы в стихотворении </w:t>
      </w:r>
      <w:r w:rsidRPr="00F370B8">
        <w:rPr>
          <w:rFonts w:ascii="Times New Roman" w:hAnsi="Times New Roman" w:cs="Times New Roman"/>
          <w:sz w:val="28"/>
          <w:szCs w:val="28"/>
        </w:rPr>
        <w:t>«</w:t>
      </w:r>
      <w:r w:rsidRPr="00F370B8">
        <w:rPr>
          <w:rFonts w:ascii="Times New Roman" w:hAnsi="Times New Roman" w:cs="Times New Roman"/>
          <w:sz w:val="28"/>
          <w:szCs w:val="28"/>
          <w:lang w:val="tt-RU"/>
        </w:rPr>
        <w:t>Давайте, поможем</w:t>
      </w:r>
      <w:r w:rsidRPr="00F370B8">
        <w:rPr>
          <w:rFonts w:ascii="Times New Roman" w:hAnsi="Times New Roman" w:cs="Times New Roman"/>
          <w:sz w:val="28"/>
          <w:szCs w:val="28"/>
        </w:rPr>
        <w:t>»</w:t>
      </w:r>
      <w:r w:rsidRPr="00F370B8">
        <w:rPr>
          <w:rFonts w:ascii="Times New Roman" w:hAnsi="Times New Roman" w:cs="Times New Roman"/>
          <w:sz w:val="28"/>
          <w:szCs w:val="28"/>
          <w:lang w:val="tt-RU"/>
        </w:rPr>
        <w:t>.</w:t>
      </w:r>
    </w:p>
    <w:p w:rsidR="004E4996" w:rsidRPr="00F370B8" w:rsidRDefault="004E4996" w:rsidP="00F370B8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  <w:lang w:val="tt-RU"/>
        </w:rPr>
      </w:pPr>
      <w:r w:rsidRPr="00F370B8">
        <w:rPr>
          <w:rFonts w:ascii="Times New Roman" w:hAnsi="Times New Roman" w:cs="Times New Roman"/>
          <w:sz w:val="28"/>
          <w:szCs w:val="28"/>
          <w:lang w:val="tt-RU"/>
        </w:rPr>
        <w:t xml:space="preserve">Своеобразие изображения детской психологии в рассказе </w:t>
      </w:r>
      <w:r w:rsidRPr="00F370B8">
        <w:rPr>
          <w:rFonts w:ascii="Times New Roman" w:hAnsi="Times New Roman" w:cs="Times New Roman"/>
          <w:sz w:val="28"/>
          <w:szCs w:val="28"/>
        </w:rPr>
        <w:t>«</w:t>
      </w:r>
      <w:r w:rsidRPr="00F370B8">
        <w:rPr>
          <w:rFonts w:ascii="Times New Roman" w:hAnsi="Times New Roman" w:cs="Times New Roman"/>
          <w:sz w:val="28"/>
          <w:szCs w:val="28"/>
          <w:lang w:val="tt-RU"/>
        </w:rPr>
        <w:t xml:space="preserve">Пять </w:t>
      </w:r>
      <w:r w:rsidRPr="00F370B8">
        <w:rPr>
          <w:rFonts w:ascii="Times New Roman" w:hAnsi="Times New Roman" w:cs="Times New Roman"/>
          <w:sz w:val="28"/>
          <w:szCs w:val="28"/>
        </w:rPr>
        <w:t>«</w:t>
      </w:r>
      <w:r w:rsidRPr="00F370B8">
        <w:rPr>
          <w:rFonts w:ascii="Times New Roman" w:hAnsi="Times New Roman" w:cs="Times New Roman"/>
          <w:sz w:val="28"/>
          <w:szCs w:val="28"/>
          <w:lang w:val="tt-RU"/>
        </w:rPr>
        <w:t>двоек</w:t>
      </w:r>
      <w:r w:rsidRPr="00F370B8">
        <w:rPr>
          <w:rFonts w:ascii="Times New Roman" w:hAnsi="Times New Roman" w:cs="Times New Roman"/>
          <w:sz w:val="28"/>
          <w:szCs w:val="28"/>
        </w:rPr>
        <w:t>»</w:t>
      </w:r>
      <w:r w:rsidRPr="00F370B8">
        <w:rPr>
          <w:rFonts w:ascii="Times New Roman" w:hAnsi="Times New Roman" w:cs="Times New Roman"/>
          <w:sz w:val="28"/>
          <w:szCs w:val="28"/>
          <w:lang w:val="tt-RU"/>
        </w:rPr>
        <w:t xml:space="preserve"> Р. Галиуллина. Раскрытие правственных проблем в рассказе </w:t>
      </w:r>
      <w:r w:rsidRPr="00F370B8">
        <w:rPr>
          <w:rFonts w:ascii="Times New Roman" w:hAnsi="Times New Roman" w:cs="Times New Roman"/>
          <w:sz w:val="28"/>
          <w:szCs w:val="28"/>
        </w:rPr>
        <w:t>«</w:t>
      </w:r>
      <w:r w:rsidRPr="00F370B8">
        <w:rPr>
          <w:rFonts w:ascii="Times New Roman" w:hAnsi="Times New Roman" w:cs="Times New Roman"/>
          <w:sz w:val="28"/>
          <w:szCs w:val="28"/>
          <w:lang w:val="tt-RU"/>
        </w:rPr>
        <w:t>Находка</w:t>
      </w:r>
      <w:r w:rsidRPr="00F370B8">
        <w:rPr>
          <w:rFonts w:ascii="Times New Roman" w:hAnsi="Times New Roman" w:cs="Times New Roman"/>
          <w:sz w:val="28"/>
          <w:szCs w:val="28"/>
        </w:rPr>
        <w:t>»</w:t>
      </w:r>
      <w:r w:rsidRPr="00F370B8">
        <w:rPr>
          <w:rFonts w:ascii="Times New Roman" w:hAnsi="Times New Roman" w:cs="Times New Roman"/>
          <w:sz w:val="28"/>
          <w:szCs w:val="28"/>
          <w:lang w:val="tt-RU"/>
        </w:rPr>
        <w:t xml:space="preserve"> А.Ахметгалиевой. </w:t>
      </w:r>
    </w:p>
    <w:p w:rsidR="004E4996" w:rsidRPr="00F370B8" w:rsidRDefault="004E4996" w:rsidP="00F370B8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  <w:lang w:val="tt-RU"/>
        </w:rPr>
      </w:pPr>
      <w:r w:rsidRPr="00F370B8">
        <w:rPr>
          <w:rFonts w:ascii="Times New Roman" w:hAnsi="Times New Roman" w:cs="Times New Roman"/>
          <w:b/>
          <w:bCs/>
          <w:sz w:val="28"/>
          <w:szCs w:val="28"/>
          <w:lang w:val="tt-RU"/>
        </w:rPr>
        <w:t xml:space="preserve"> Природе нужен доктор.</w:t>
      </w:r>
    </w:p>
    <w:p w:rsidR="004E4996" w:rsidRPr="00F370B8" w:rsidRDefault="004E4996" w:rsidP="00F370B8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F370B8">
        <w:rPr>
          <w:rFonts w:ascii="Times New Roman" w:hAnsi="Times New Roman" w:cs="Times New Roman"/>
          <w:sz w:val="28"/>
          <w:szCs w:val="28"/>
          <w:lang w:val="tt-RU" w:eastAsia="ru-RU"/>
        </w:rPr>
        <w:t>М.Аглямов</w:t>
      </w:r>
      <w:r w:rsidRPr="00F370B8">
        <w:rPr>
          <w:rFonts w:ascii="Times New Roman" w:hAnsi="Times New Roman" w:cs="Times New Roman"/>
          <w:b/>
          <w:bCs/>
          <w:sz w:val="28"/>
          <w:szCs w:val="28"/>
          <w:lang w:val="tt-RU" w:eastAsia="ru-RU"/>
        </w:rPr>
        <w:t>.</w:t>
      </w:r>
      <w:r w:rsidRPr="00F370B8">
        <w:rPr>
          <w:rFonts w:ascii="Times New Roman" w:hAnsi="Times New Roman" w:cs="Times New Roman"/>
          <w:sz w:val="28"/>
          <w:szCs w:val="28"/>
          <w:lang w:val="tt-RU"/>
        </w:rPr>
        <w:t>«Как березы»</w:t>
      </w:r>
      <w:r w:rsidRPr="00F370B8">
        <w:rPr>
          <w:rFonts w:ascii="Times New Roman" w:hAnsi="Times New Roman" w:cs="Times New Roman"/>
          <w:sz w:val="28"/>
          <w:szCs w:val="28"/>
          <w:lang w:val="be-BY"/>
        </w:rPr>
        <w:t xml:space="preserve">, </w:t>
      </w:r>
      <w:r w:rsidRPr="00F370B8">
        <w:rPr>
          <w:rFonts w:ascii="Times New Roman" w:hAnsi="Times New Roman" w:cs="Times New Roman"/>
          <w:sz w:val="28"/>
          <w:szCs w:val="28"/>
          <w:lang w:val="tt-RU"/>
        </w:rPr>
        <w:t>«</w:t>
      </w:r>
      <w:r w:rsidRPr="00F370B8">
        <w:rPr>
          <w:rFonts w:ascii="Times New Roman" w:hAnsi="Times New Roman" w:cs="Times New Roman"/>
          <w:spacing w:val="-5"/>
          <w:sz w:val="28"/>
          <w:szCs w:val="28"/>
          <w:lang w:val="tt-RU"/>
        </w:rPr>
        <w:t>Места костров</w:t>
      </w:r>
      <w:r w:rsidRPr="00F370B8">
        <w:rPr>
          <w:rFonts w:ascii="Times New Roman" w:hAnsi="Times New Roman" w:cs="Times New Roman"/>
          <w:sz w:val="28"/>
          <w:szCs w:val="28"/>
          <w:lang w:val="tt-RU"/>
        </w:rPr>
        <w:t xml:space="preserve">». Проблема </w:t>
      </w:r>
      <w:r w:rsidRPr="00F370B8">
        <w:rPr>
          <w:rFonts w:ascii="Times New Roman" w:hAnsi="Times New Roman" w:cs="Times New Roman"/>
          <w:sz w:val="28"/>
          <w:szCs w:val="28"/>
        </w:rPr>
        <w:t>«</w:t>
      </w:r>
      <w:r w:rsidRPr="00F370B8">
        <w:rPr>
          <w:rFonts w:ascii="Times New Roman" w:hAnsi="Times New Roman" w:cs="Times New Roman"/>
          <w:sz w:val="28"/>
          <w:szCs w:val="28"/>
          <w:lang w:val="tt-RU"/>
        </w:rPr>
        <w:t>исторической памяти</w:t>
      </w:r>
      <w:r w:rsidRPr="00F370B8">
        <w:rPr>
          <w:rFonts w:ascii="Times New Roman" w:hAnsi="Times New Roman" w:cs="Times New Roman"/>
          <w:sz w:val="28"/>
          <w:szCs w:val="28"/>
        </w:rPr>
        <w:t>»</w:t>
      </w:r>
      <w:r w:rsidRPr="00F370B8">
        <w:rPr>
          <w:rFonts w:ascii="Times New Roman" w:hAnsi="Times New Roman" w:cs="Times New Roman"/>
          <w:sz w:val="28"/>
          <w:szCs w:val="28"/>
          <w:lang w:val="tt-RU"/>
        </w:rPr>
        <w:t>.</w:t>
      </w:r>
      <w:r w:rsidRPr="00F370B8">
        <w:rPr>
          <w:rFonts w:ascii="Times New Roman" w:hAnsi="Times New Roman" w:cs="Times New Roman"/>
          <w:sz w:val="28"/>
          <w:szCs w:val="28"/>
        </w:rPr>
        <w:t xml:space="preserve"> Многообразие жанровых форм, стилевых черт в творчестве М.Аглямова</w:t>
      </w:r>
      <w:r w:rsidRPr="00F370B8">
        <w:rPr>
          <w:rFonts w:ascii="Times New Roman" w:hAnsi="Times New Roman" w:cs="Times New Roman"/>
          <w:sz w:val="28"/>
          <w:szCs w:val="28"/>
          <w:lang w:val="tt-RU"/>
        </w:rPr>
        <w:t>.</w:t>
      </w:r>
    </w:p>
    <w:p w:rsidR="001376BD" w:rsidRPr="00F370B8" w:rsidRDefault="004E4996" w:rsidP="004F5C41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  <w:lang w:val="tt-RU"/>
        </w:rPr>
      </w:pPr>
      <w:r w:rsidRPr="00F370B8">
        <w:rPr>
          <w:rFonts w:ascii="Times New Roman" w:hAnsi="Times New Roman" w:cs="Times New Roman"/>
          <w:sz w:val="28"/>
          <w:szCs w:val="28"/>
        </w:rPr>
        <w:t xml:space="preserve"> Проблемы взаимоотношения человека  и природы в стихотворении «</w:t>
      </w:r>
      <w:r w:rsidRPr="00F370B8">
        <w:rPr>
          <w:rFonts w:ascii="Times New Roman" w:hAnsi="Times New Roman" w:cs="Times New Roman"/>
          <w:sz w:val="28"/>
          <w:szCs w:val="28"/>
          <w:lang w:val="tt-RU"/>
        </w:rPr>
        <w:t>Крик рыбы</w:t>
      </w:r>
      <w:r w:rsidRPr="00F370B8">
        <w:rPr>
          <w:rFonts w:ascii="Times New Roman" w:hAnsi="Times New Roman" w:cs="Times New Roman"/>
          <w:sz w:val="28"/>
          <w:szCs w:val="28"/>
        </w:rPr>
        <w:t>»З. Мансуров</w:t>
      </w:r>
      <w:r w:rsidRPr="00F370B8">
        <w:rPr>
          <w:rFonts w:ascii="Times New Roman" w:hAnsi="Times New Roman" w:cs="Times New Roman"/>
          <w:sz w:val="28"/>
          <w:szCs w:val="28"/>
          <w:lang w:val="tt-RU"/>
        </w:rPr>
        <w:t xml:space="preserve">а и  в рассказе </w:t>
      </w:r>
      <w:r w:rsidRPr="00F370B8">
        <w:rPr>
          <w:rFonts w:ascii="Times New Roman" w:hAnsi="Times New Roman" w:cs="Times New Roman"/>
          <w:sz w:val="28"/>
          <w:szCs w:val="28"/>
        </w:rPr>
        <w:t>«</w:t>
      </w:r>
      <w:r w:rsidRPr="00F370B8">
        <w:rPr>
          <w:rFonts w:ascii="Times New Roman" w:hAnsi="Times New Roman" w:cs="Times New Roman"/>
          <w:sz w:val="28"/>
          <w:szCs w:val="28"/>
          <w:lang w:val="tt-RU"/>
        </w:rPr>
        <w:t>Ворон</w:t>
      </w:r>
      <w:r w:rsidRPr="00F370B8">
        <w:rPr>
          <w:rFonts w:ascii="Times New Roman" w:hAnsi="Times New Roman" w:cs="Times New Roman"/>
          <w:sz w:val="28"/>
          <w:szCs w:val="28"/>
        </w:rPr>
        <w:t>»Х. Ибрагима</w:t>
      </w:r>
      <w:r w:rsidRPr="00F370B8">
        <w:rPr>
          <w:rFonts w:ascii="Times New Roman" w:hAnsi="Times New Roman" w:cs="Times New Roman"/>
          <w:sz w:val="28"/>
          <w:szCs w:val="28"/>
          <w:lang w:val="tt-RU"/>
        </w:rPr>
        <w:t xml:space="preserve">. </w:t>
      </w:r>
    </w:p>
    <w:p w:rsidR="001339C7" w:rsidRPr="001376BD" w:rsidRDefault="001339C7" w:rsidP="001339C7">
      <w:pPr>
        <w:jc w:val="center"/>
        <w:rPr>
          <w:rFonts w:ascii="Times New Roman" w:eastAsia="Calibri" w:hAnsi="Times New Roman" w:cs="Times New Roman"/>
          <w:color w:val="FF0000"/>
          <w:sz w:val="24"/>
          <w:szCs w:val="24"/>
          <w:lang w:val="tt-RU" w:eastAsia="ru-RU"/>
        </w:rPr>
      </w:pPr>
      <w:r w:rsidRPr="001376BD">
        <w:rPr>
          <w:rFonts w:ascii="Times New Roman" w:hAnsi="Times New Roman" w:cs="Times New Roman"/>
          <w:b/>
          <w:bCs/>
          <w:sz w:val="24"/>
          <w:szCs w:val="24"/>
        </w:rPr>
        <w:t>Календарно-тематическое планирование</w:t>
      </w:r>
    </w:p>
    <w:tbl>
      <w:tblPr>
        <w:tblW w:w="14365" w:type="dxa"/>
        <w:tblLayout w:type="fixed"/>
        <w:tblLook w:val="04A0"/>
      </w:tblPr>
      <w:tblGrid>
        <w:gridCol w:w="566"/>
        <w:gridCol w:w="9927"/>
        <w:gridCol w:w="1556"/>
        <w:gridCol w:w="1134"/>
        <w:gridCol w:w="1182"/>
      </w:tblGrid>
      <w:tr w:rsidR="001339C7" w:rsidRPr="00091DEA" w:rsidTr="00BD69E4">
        <w:trPr>
          <w:trHeight w:val="407"/>
        </w:trPr>
        <w:tc>
          <w:tcPr>
            <w:tcW w:w="566" w:type="dxa"/>
            <w:vMerge w:val="restart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vAlign w:val="center"/>
            <w:hideMark/>
          </w:tcPr>
          <w:p w:rsidR="001339C7" w:rsidRPr="00091DEA" w:rsidRDefault="001339C7">
            <w:pPr>
              <w:tabs>
                <w:tab w:val="left" w:pos="1305"/>
                <w:tab w:val="left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091DEA">
              <w:rPr>
                <w:rFonts w:ascii="Times New Roman" w:hAnsi="Times New Roman" w:cs="Times New Roman"/>
                <w:b/>
                <w:bCs/>
                <w:sz w:val="24"/>
                <w:szCs w:val="24"/>
                <w:lang w:val="tt-RU"/>
              </w:rPr>
              <w:t xml:space="preserve">№ </w:t>
            </w:r>
          </w:p>
        </w:tc>
        <w:tc>
          <w:tcPr>
            <w:tcW w:w="9927" w:type="dxa"/>
            <w:vMerge w:val="restart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vAlign w:val="center"/>
            <w:hideMark/>
          </w:tcPr>
          <w:p w:rsidR="001339C7" w:rsidRPr="00091DEA" w:rsidRDefault="001339C7">
            <w:pPr>
              <w:tabs>
                <w:tab w:val="left" w:pos="1305"/>
                <w:tab w:val="left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091DE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Тема урока</w:t>
            </w:r>
          </w:p>
        </w:tc>
        <w:tc>
          <w:tcPr>
            <w:tcW w:w="1556" w:type="dxa"/>
            <w:vMerge w:val="restart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1339C7" w:rsidRPr="00091DEA" w:rsidRDefault="001339C7">
            <w:pPr>
              <w:tabs>
                <w:tab w:val="left" w:pos="1305"/>
                <w:tab w:val="left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91DE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Количество часов</w:t>
            </w:r>
          </w:p>
        </w:tc>
        <w:tc>
          <w:tcPr>
            <w:tcW w:w="2316" w:type="dxa"/>
            <w:gridSpan w:val="2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vAlign w:val="center"/>
            <w:hideMark/>
          </w:tcPr>
          <w:p w:rsidR="001339C7" w:rsidRPr="00BD69E4" w:rsidRDefault="001339C7" w:rsidP="00BD69E4">
            <w:pPr>
              <w:tabs>
                <w:tab w:val="left" w:pos="1305"/>
                <w:tab w:val="left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91DE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Дата проведения</w:t>
            </w:r>
          </w:p>
        </w:tc>
      </w:tr>
      <w:tr w:rsidR="001339C7" w:rsidRPr="00091DEA" w:rsidTr="00BD69E4">
        <w:trPr>
          <w:trHeight w:val="407"/>
        </w:trPr>
        <w:tc>
          <w:tcPr>
            <w:tcW w:w="566" w:type="dxa"/>
            <w:vMerge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vAlign w:val="center"/>
            <w:hideMark/>
          </w:tcPr>
          <w:p w:rsidR="001339C7" w:rsidRPr="00091DEA" w:rsidRDefault="001339C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9927" w:type="dxa"/>
            <w:vMerge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vAlign w:val="center"/>
            <w:hideMark/>
          </w:tcPr>
          <w:p w:rsidR="001339C7" w:rsidRPr="00091DEA" w:rsidRDefault="001339C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1556" w:type="dxa"/>
            <w:vMerge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vAlign w:val="center"/>
            <w:hideMark/>
          </w:tcPr>
          <w:p w:rsidR="001339C7" w:rsidRPr="00091DEA" w:rsidRDefault="001339C7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vAlign w:val="center"/>
            <w:hideMark/>
          </w:tcPr>
          <w:p w:rsidR="001339C7" w:rsidRPr="00091DEA" w:rsidRDefault="001339C7">
            <w:pPr>
              <w:tabs>
                <w:tab w:val="left" w:pos="1305"/>
                <w:tab w:val="left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091DE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По плану</w:t>
            </w:r>
          </w:p>
        </w:tc>
        <w:tc>
          <w:tcPr>
            <w:tcW w:w="118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vAlign w:val="center"/>
            <w:hideMark/>
          </w:tcPr>
          <w:p w:rsidR="001339C7" w:rsidRPr="00091DEA" w:rsidRDefault="001339C7" w:rsidP="00BD69E4">
            <w:pPr>
              <w:tabs>
                <w:tab w:val="left" w:pos="1305"/>
                <w:tab w:val="left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91DE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По факту</w:t>
            </w:r>
          </w:p>
        </w:tc>
      </w:tr>
      <w:tr w:rsidR="00D06622" w:rsidRPr="00091DEA" w:rsidTr="00BD69E4">
        <w:trPr>
          <w:trHeight w:val="407"/>
        </w:trPr>
        <w:tc>
          <w:tcPr>
            <w:tcW w:w="56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D06622" w:rsidRPr="00091DEA" w:rsidRDefault="00D06622">
            <w:pPr>
              <w:tabs>
                <w:tab w:val="left" w:pos="1361"/>
                <w:tab w:val="left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091DEA">
              <w:rPr>
                <w:rFonts w:ascii="Times New Roman" w:hAnsi="Times New Roman" w:cs="Times New Roman"/>
                <w:iCs/>
                <w:sz w:val="24"/>
                <w:szCs w:val="24"/>
                <w:lang w:val="tt-RU"/>
              </w:rPr>
              <w:t>1</w:t>
            </w:r>
          </w:p>
        </w:tc>
        <w:tc>
          <w:tcPr>
            <w:tcW w:w="992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D06622" w:rsidRPr="00091DEA" w:rsidRDefault="00D06622" w:rsidP="006E4D5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91DE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Н</w:t>
            </w:r>
            <w:r w:rsidRPr="00091DEA">
              <w:rPr>
                <w:rFonts w:ascii="Times New Roman" w:hAnsi="Times New Roman" w:cs="Times New Roman"/>
                <w:sz w:val="24"/>
                <w:szCs w:val="24"/>
              </w:rPr>
              <w:t xml:space="preserve">ародная жизнь и быт </w:t>
            </w:r>
            <w:r w:rsidRPr="00091DE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в </w:t>
            </w:r>
            <w:r w:rsidRPr="00091DEA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091DE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брядовом фольклоре. Семейные (рождение ребёнка, свадьба и др.) и календарные обряды.</w:t>
            </w:r>
          </w:p>
        </w:tc>
        <w:tc>
          <w:tcPr>
            <w:tcW w:w="155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D06622" w:rsidRPr="00091DEA" w:rsidRDefault="00D06622">
            <w:pPr>
              <w:tabs>
                <w:tab w:val="left" w:pos="709"/>
                <w:tab w:val="left" w:pos="9639"/>
              </w:tabs>
              <w:autoSpaceDE w:val="0"/>
              <w:autoSpaceDN w:val="0"/>
              <w:adjustRightInd w:val="0"/>
              <w:spacing w:before="28"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091DE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D06622" w:rsidRPr="00091DEA" w:rsidRDefault="00A831BE">
            <w:pPr>
              <w:tabs>
                <w:tab w:val="left" w:pos="709"/>
                <w:tab w:val="left" w:pos="9639"/>
              </w:tabs>
              <w:autoSpaceDE w:val="0"/>
              <w:autoSpaceDN w:val="0"/>
              <w:adjustRightInd w:val="0"/>
              <w:spacing w:before="28"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6</w:t>
            </w:r>
            <w:r w:rsidR="00D06622" w:rsidRPr="00091DE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.09</w:t>
            </w:r>
          </w:p>
        </w:tc>
        <w:tc>
          <w:tcPr>
            <w:tcW w:w="118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</w:tcPr>
          <w:p w:rsidR="00D06622" w:rsidRPr="00091DEA" w:rsidRDefault="00D06622">
            <w:pPr>
              <w:tabs>
                <w:tab w:val="left" w:pos="1305"/>
                <w:tab w:val="left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D06622" w:rsidRPr="00091DEA" w:rsidTr="00BD69E4">
        <w:trPr>
          <w:trHeight w:val="407"/>
        </w:trPr>
        <w:tc>
          <w:tcPr>
            <w:tcW w:w="56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D06622" w:rsidRPr="00091DEA" w:rsidRDefault="00D06622">
            <w:pPr>
              <w:tabs>
                <w:tab w:val="left" w:pos="1361"/>
                <w:tab w:val="left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091DEA">
              <w:rPr>
                <w:rFonts w:ascii="Times New Roman" w:hAnsi="Times New Roman" w:cs="Times New Roman"/>
                <w:iCs/>
                <w:sz w:val="24"/>
                <w:szCs w:val="24"/>
                <w:lang w:val="tt-RU"/>
              </w:rPr>
              <w:lastRenderedPageBreak/>
              <w:t>2</w:t>
            </w:r>
          </w:p>
        </w:tc>
        <w:tc>
          <w:tcPr>
            <w:tcW w:w="992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D06622" w:rsidRPr="00091DEA" w:rsidRDefault="00D06622" w:rsidP="006E4D5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091DE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Ф. Бурнаш «Молодые сердца» (драма).</w:t>
            </w:r>
          </w:p>
        </w:tc>
        <w:tc>
          <w:tcPr>
            <w:tcW w:w="155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D06622" w:rsidRPr="00091DEA" w:rsidRDefault="00D06622">
            <w:pPr>
              <w:tabs>
                <w:tab w:val="left" w:pos="709"/>
                <w:tab w:val="left" w:pos="9639"/>
              </w:tabs>
              <w:autoSpaceDE w:val="0"/>
              <w:autoSpaceDN w:val="0"/>
              <w:adjustRightInd w:val="0"/>
              <w:spacing w:before="28"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091DE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D06622" w:rsidRPr="00091DEA" w:rsidRDefault="00A831BE">
            <w:pPr>
              <w:tabs>
                <w:tab w:val="left" w:pos="709"/>
                <w:tab w:val="left" w:pos="9639"/>
              </w:tabs>
              <w:autoSpaceDE w:val="0"/>
              <w:autoSpaceDN w:val="0"/>
              <w:adjustRightInd w:val="0"/>
              <w:spacing w:before="28"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13</w:t>
            </w:r>
            <w:r w:rsidR="00D06622" w:rsidRPr="00091DE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.09</w:t>
            </w:r>
          </w:p>
        </w:tc>
        <w:tc>
          <w:tcPr>
            <w:tcW w:w="118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</w:tcPr>
          <w:p w:rsidR="00D06622" w:rsidRPr="00091DEA" w:rsidRDefault="00D06622">
            <w:pPr>
              <w:tabs>
                <w:tab w:val="left" w:pos="1305"/>
                <w:tab w:val="left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FF0000"/>
                <w:sz w:val="24"/>
                <w:szCs w:val="24"/>
                <w:lang w:val="tt-RU"/>
              </w:rPr>
            </w:pPr>
          </w:p>
        </w:tc>
      </w:tr>
      <w:tr w:rsidR="00D06622" w:rsidRPr="00091DEA" w:rsidTr="00BD69E4">
        <w:trPr>
          <w:trHeight w:val="407"/>
        </w:trPr>
        <w:tc>
          <w:tcPr>
            <w:tcW w:w="56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D06622" w:rsidRPr="00091DEA" w:rsidRDefault="00D06622">
            <w:pPr>
              <w:tabs>
                <w:tab w:val="left" w:pos="1361"/>
                <w:tab w:val="left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091DEA">
              <w:rPr>
                <w:rFonts w:ascii="Times New Roman" w:hAnsi="Times New Roman" w:cs="Times New Roman"/>
                <w:iCs/>
                <w:sz w:val="24"/>
                <w:szCs w:val="24"/>
                <w:lang w:val="tt-RU"/>
              </w:rPr>
              <w:t>3</w:t>
            </w:r>
          </w:p>
        </w:tc>
        <w:tc>
          <w:tcPr>
            <w:tcW w:w="992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D06622" w:rsidRPr="00091DEA" w:rsidRDefault="00D06622" w:rsidP="006E4D5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91DEA">
              <w:rPr>
                <w:rFonts w:ascii="Times New Roman" w:hAnsi="Times New Roman" w:cs="Times New Roman"/>
                <w:sz w:val="24"/>
                <w:szCs w:val="24"/>
              </w:rPr>
              <w:t xml:space="preserve">Баиты, их поэтические особенности «Сак-Сук», мунаджаты «Не забуду Родину». </w:t>
            </w:r>
          </w:p>
        </w:tc>
        <w:tc>
          <w:tcPr>
            <w:tcW w:w="155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D06622" w:rsidRPr="00091DEA" w:rsidRDefault="00D06622">
            <w:pPr>
              <w:tabs>
                <w:tab w:val="left" w:pos="709"/>
                <w:tab w:val="left" w:pos="9639"/>
              </w:tabs>
              <w:autoSpaceDE w:val="0"/>
              <w:autoSpaceDN w:val="0"/>
              <w:adjustRightInd w:val="0"/>
              <w:spacing w:before="28"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091DE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D06622" w:rsidRPr="00091DEA" w:rsidRDefault="00A831BE">
            <w:pPr>
              <w:tabs>
                <w:tab w:val="left" w:pos="709"/>
                <w:tab w:val="left" w:pos="9639"/>
              </w:tabs>
              <w:autoSpaceDE w:val="0"/>
              <w:autoSpaceDN w:val="0"/>
              <w:adjustRightInd w:val="0"/>
              <w:spacing w:before="28"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20</w:t>
            </w:r>
            <w:r w:rsidR="00D06622" w:rsidRPr="00091DE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.09</w:t>
            </w:r>
          </w:p>
        </w:tc>
        <w:tc>
          <w:tcPr>
            <w:tcW w:w="118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</w:tcPr>
          <w:p w:rsidR="00D06622" w:rsidRPr="00091DEA" w:rsidRDefault="00D06622">
            <w:pPr>
              <w:tabs>
                <w:tab w:val="left" w:pos="1305"/>
                <w:tab w:val="left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FF0000"/>
                <w:sz w:val="24"/>
                <w:szCs w:val="24"/>
                <w:lang w:val="tt-RU"/>
              </w:rPr>
            </w:pPr>
          </w:p>
        </w:tc>
      </w:tr>
      <w:tr w:rsidR="00D06622" w:rsidRPr="00091DEA" w:rsidTr="00BD69E4">
        <w:trPr>
          <w:trHeight w:val="407"/>
        </w:trPr>
        <w:tc>
          <w:tcPr>
            <w:tcW w:w="56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D06622" w:rsidRPr="00091DEA" w:rsidRDefault="00D06622">
            <w:pPr>
              <w:tabs>
                <w:tab w:val="left" w:pos="1361"/>
                <w:tab w:val="left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091DEA">
              <w:rPr>
                <w:rFonts w:ascii="Times New Roman" w:hAnsi="Times New Roman" w:cs="Times New Roman"/>
                <w:iCs/>
                <w:sz w:val="24"/>
                <w:szCs w:val="24"/>
                <w:lang w:val="tt-RU"/>
              </w:rPr>
              <w:t>4</w:t>
            </w:r>
          </w:p>
        </w:tc>
        <w:tc>
          <w:tcPr>
            <w:tcW w:w="992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D06622" w:rsidRPr="00091DEA" w:rsidRDefault="00D06622" w:rsidP="006E4D5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91DEA">
              <w:rPr>
                <w:rFonts w:ascii="Times New Roman" w:hAnsi="Times New Roman" w:cs="Times New Roman"/>
                <w:sz w:val="24"/>
                <w:szCs w:val="24"/>
              </w:rPr>
              <w:t>Отражение фольклорных мотивов в творчестве Г.Тукая «Национальные напевы»</w:t>
            </w:r>
            <w:r w:rsidRPr="00091DE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.</w:t>
            </w:r>
          </w:p>
        </w:tc>
        <w:tc>
          <w:tcPr>
            <w:tcW w:w="155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D06622" w:rsidRPr="00091DEA" w:rsidRDefault="00D06622">
            <w:pPr>
              <w:tabs>
                <w:tab w:val="left" w:pos="709"/>
                <w:tab w:val="left" w:pos="9639"/>
              </w:tabs>
              <w:autoSpaceDE w:val="0"/>
              <w:autoSpaceDN w:val="0"/>
              <w:adjustRightInd w:val="0"/>
              <w:spacing w:before="28"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091DE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D06622" w:rsidRPr="00091DEA" w:rsidRDefault="00A831BE">
            <w:pPr>
              <w:tabs>
                <w:tab w:val="left" w:pos="709"/>
                <w:tab w:val="left" w:pos="9639"/>
              </w:tabs>
              <w:autoSpaceDE w:val="0"/>
              <w:autoSpaceDN w:val="0"/>
              <w:adjustRightInd w:val="0"/>
              <w:spacing w:before="28"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27</w:t>
            </w:r>
            <w:r w:rsidR="00D06622" w:rsidRPr="00091DE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.09</w:t>
            </w:r>
          </w:p>
        </w:tc>
        <w:tc>
          <w:tcPr>
            <w:tcW w:w="118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</w:tcPr>
          <w:p w:rsidR="00D06622" w:rsidRPr="00091DEA" w:rsidRDefault="00D06622">
            <w:pPr>
              <w:tabs>
                <w:tab w:val="left" w:pos="1305"/>
                <w:tab w:val="left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D06622" w:rsidRPr="00091DEA" w:rsidTr="00A831BE">
        <w:trPr>
          <w:trHeight w:val="407"/>
        </w:trPr>
        <w:tc>
          <w:tcPr>
            <w:tcW w:w="56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D06622" w:rsidRPr="00091DEA" w:rsidRDefault="00D06622">
            <w:pPr>
              <w:tabs>
                <w:tab w:val="left" w:pos="1361"/>
                <w:tab w:val="left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091DEA">
              <w:rPr>
                <w:rFonts w:ascii="Times New Roman" w:hAnsi="Times New Roman" w:cs="Times New Roman"/>
                <w:iCs/>
                <w:sz w:val="24"/>
                <w:szCs w:val="24"/>
                <w:lang w:val="tt-RU"/>
              </w:rPr>
              <w:t>5</w:t>
            </w:r>
          </w:p>
        </w:tc>
        <w:tc>
          <w:tcPr>
            <w:tcW w:w="992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D06622" w:rsidRPr="00091DEA" w:rsidRDefault="005A7AA3" w:rsidP="00E033CC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91DEA">
              <w:rPr>
                <w:rFonts w:ascii="Times New Roman" w:hAnsi="Times New Roman" w:cs="Times New Roman"/>
                <w:sz w:val="24"/>
                <w:szCs w:val="24"/>
              </w:rPr>
              <w:t>Творчество Ф. Амирхана.</w:t>
            </w:r>
            <w:r w:rsidRPr="00091DEA">
              <w:rPr>
                <w:rFonts w:ascii="Times New Roman" w:hAnsi="Times New Roman" w:cs="Times New Roman"/>
                <w:sz w:val="24"/>
                <w:szCs w:val="24"/>
                <w:lang w:val="be-BY"/>
              </w:rPr>
              <w:t>«Зухра на Луне»</w:t>
            </w:r>
            <w:r w:rsidRPr="00091DE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.</w:t>
            </w:r>
          </w:p>
        </w:tc>
        <w:tc>
          <w:tcPr>
            <w:tcW w:w="155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D06622" w:rsidRPr="00091DEA" w:rsidRDefault="00D06622">
            <w:pPr>
              <w:tabs>
                <w:tab w:val="left" w:pos="709"/>
                <w:tab w:val="left" w:pos="9639"/>
              </w:tabs>
              <w:autoSpaceDE w:val="0"/>
              <w:autoSpaceDN w:val="0"/>
              <w:adjustRightInd w:val="0"/>
              <w:spacing w:before="28" w:after="0" w:line="240" w:lineRule="auto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091DE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          1</w:t>
            </w:r>
          </w:p>
        </w:tc>
        <w:tc>
          <w:tcPr>
            <w:tcW w:w="113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</w:tcPr>
          <w:p w:rsidR="00D06622" w:rsidRPr="00091DEA" w:rsidRDefault="00A831BE" w:rsidP="00BD69E4">
            <w:pPr>
              <w:tabs>
                <w:tab w:val="left" w:pos="709"/>
                <w:tab w:val="left" w:pos="9639"/>
              </w:tabs>
              <w:autoSpaceDE w:val="0"/>
              <w:autoSpaceDN w:val="0"/>
              <w:adjustRightInd w:val="0"/>
              <w:spacing w:before="28"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4.10</w:t>
            </w:r>
          </w:p>
        </w:tc>
        <w:tc>
          <w:tcPr>
            <w:tcW w:w="118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</w:tcPr>
          <w:p w:rsidR="00D06622" w:rsidRPr="00091DEA" w:rsidRDefault="00D06622">
            <w:pPr>
              <w:tabs>
                <w:tab w:val="left" w:pos="1305"/>
                <w:tab w:val="left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D06622" w:rsidRPr="00091DEA" w:rsidTr="00A831BE">
        <w:trPr>
          <w:trHeight w:val="407"/>
        </w:trPr>
        <w:tc>
          <w:tcPr>
            <w:tcW w:w="56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D06622" w:rsidRPr="00091DEA" w:rsidRDefault="00D06622">
            <w:pPr>
              <w:tabs>
                <w:tab w:val="left" w:pos="1361"/>
                <w:tab w:val="left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iCs/>
                <w:sz w:val="24"/>
                <w:szCs w:val="24"/>
                <w:lang w:val="tt-RU"/>
              </w:rPr>
            </w:pPr>
            <w:r w:rsidRPr="00091DEA">
              <w:rPr>
                <w:rFonts w:ascii="Times New Roman" w:hAnsi="Times New Roman" w:cs="Times New Roman"/>
                <w:iCs/>
                <w:sz w:val="24"/>
                <w:szCs w:val="24"/>
                <w:lang w:val="tt-RU"/>
              </w:rPr>
              <w:t>6</w:t>
            </w:r>
          </w:p>
        </w:tc>
        <w:tc>
          <w:tcPr>
            <w:tcW w:w="992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D06622" w:rsidRPr="00091DEA" w:rsidRDefault="005A7AA3" w:rsidP="006E4D5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5A7AA3">
              <w:rPr>
                <w:rFonts w:ascii="Times New Roman" w:hAnsi="Times New Roman" w:cs="Times New Roman"/>
              </w:rPr>
              <w:t>Система образов в сказке</w:t>
            </w:r>
            <w:r w:rsidRPr="00091DEA">
              <w:rPr>
                <w:rFonts w:ascii="Times New Roman" w:hAnsi="Times New Roman" w:cs="Times New Roman"/>
                <w:sz w:val="24"/>
                <w:szCs w:val="24"/>
                <w:lang w:val="be-BY"/>
              </w:rPr>
              <w:t>«Зухра на Луне»</w:t>
            </w:r>
            <w:r w:rsidRPr="005A7AA3">
              <w:rPr>
                <w:rFonts w:ascii="Times New Roman" w:hAnsi="Times New Roman" w:cs="Times New Roman"/>
              </w:rPr>
              <w:t xml:space="preserve">, </w:t>
            </w:r>
            <w:r w:rsidRPr="005A7AA3">
              <w:rPr>
                <w:rFonts w:ascii="Times New Roman" w:hAnsi="Times New Roman" w:cs="Times New Roman"/>
                <w:lang w:val="tt-RU"/>
              </w:rPr>
              <w:t>символические образы.</w:t>
            </w:r>
          </w:p>
        </w:tc>
        <w:tc>
          <w:tcPr>
            <w:tcW w:w="155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D06622" w:rsidRPr="00091DEA" w:rsidRDefault="00D06622">
            <w:pPr>
              <w:tabs>
                <w:tab w:val="left" w:pos="709"/>
                <w:tab w:val="left" w:pos="9639"/>
              </w:tabs>
              <w:autoSpaceDE w:val="0"/>
              <w:autoSpaceDN w:val="0"/>
              <w:adjustRightInd w:val="0"/>
              <w:spacing w:before="28"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091DE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</w:tcPr>
          <w:p w:rsidR="00D06622" w:rsidRPr="00091DEA" w:rsidRDefault="00A831BE" w:rsidP="00BD69E4">
            <w:pPr>
              <w:tabs>
                <w:tab w:val="left" w:pos="709"/>
                <w:tab w:val="left" w:pos="9639"/>
              </w:tabs>
              <w:autoSpaceDE w:val="0"/>
              <w:autoSpaceDN w:val="0"/>
              <w:adjustRightInd w:val="0"/>
              <w:spacing w:before="28"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11.10</w:t>
            </w:r>
          </w:p>
        </w:tc>
        <w:tc>
          <w:tcPr>
            <w:tcW w:w="118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</w:tcPr>
          <w:p w:rsidR="00D06622" w:rsidRPr="00091DEA" w:rsidRDefault="00D06622">
            <w:pPr>
              <w:tabs>
                <w:tab w:val="left" w:pos="1305"/>
                <w:tab w:val="left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D06622" w:rsidRPr="00091DEA" w:rsidTr="00A831BE">
        <w:trPr>
          <w:trHeight w:val="407"/>
        </w:trPr>
        <w:tc>
          <w:tcPr>
            <w:tcW w:w="56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D06622" w:rsidRPr="00091DEA" w:rsidRDefault="00D06622">
            <w:pPr>
              <w:tabs>
                <w:tab w:val="left" w:pos="1361"/>
                <w:tab w:val="left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iCs/>
                <w:sz w:val="24"/>
                <w:szCs w:val="24"/>
                <w:lang w:val="tt-RU"/>
              </w:rPr>
            </w:pPr>
            <w:r w:rsidRPr="00091DEA">
              <w:rPr>
                <w:rFonts w:ascii="Times New Roman" w:hAnsi="Times New Roman" w:cs="Times New Roman"/>
                <w:iCs/>
                <w:sz w:val="24"/>
                <w:szCs w:val="24"/>
                <w:lang w:val="tt-RU"/>
              </w:rPr>
              <w:t>7</w:t>
            </w:r>
          </w:p>
        </w:tc>
        <w:tc>
          <w:tcPr>
            <w:tcW w:w="992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D06622" w:rsidRPr="00091DEA" w:rsidRDefault="00D06622" w:rsidP="006E4D54">
            <w:pPr>
              <w:keepNext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91DEA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 xml:space="preserve">Творчество Г. Ибрагимова. </w:t>
            </w:r>
            <w:r w:rsidRPr="00091DEA">
              <w:rPr>
                <w:rFonts w:ascii="Times New Roman" w:hAnsi="Times New Roman" w:cs="Times New Roman"/>
                <w:spacing w:val="-2"/>
                <w:sz w:val="24"/>
                <w:szCs w:val="24"/>
              </w:rPr>
              <w:t>«Чубарый»</w:t>
            </w:r>
            <w:r w:rsidRPr="00091DEA">
              <w:rPr>
                <w:rFonts w:ascii="Times New Roman" w:hAnsi="Times New Roman" w:cs="Times New Roman"/>
                <w:sz w:val="24"/>
                <w:szCs w:val="24"/>
                <w:lang w:val="be-BY"/>
              </w:rPr>
              <w:t>.</w:t>
            </w:r>
          </w:p>
        </w:tc>
        <w:tc>
          <w:tcPr>
            <w:tcW w:w="155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D06622" w:rsidRPr="00091DEA" w:rsidRDefault="00D06622">
            <w:pPr>
              <w:tabs>
                <w:tab w:val="left" w:pos="709"/>
                <w:tab w:val="left" w:pos="9639"/>
              </w:tabs>
              <w:autoSpaceDE w:val="0"/>
              <w:autoSpaceDN w:val="0"/>
              <w:adjustRightInd w:val="0"/>
              <w:spacing w:before="28"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091DE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</w:tcPr>
          <w:p w:rsidR="00D06622" w:rsidRPr="00091DEA" w:rsidRDefault="00A831BE">
            <w:pPr>
              <w:tabs>
                <w:tab w:val="left" w:pos="709"/>
                <w:tab w:val="left" w:pos="9639"/>
              </w:tabs>
              <w:autoSpaceDE w:val="0"/>
              <w:autoSpaceDN w:val="0"/>
              <w:adjustRightInd w:val="0"/>
              <w:spacing w:before="28"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18.10</w:t>
            </w:r>
          </w:p>
        </w:tc>
        <w:tc>
          <w:tcPr>
            <w:tcW w:w="118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</w:tcPr>
          <w:p w:rsidR="00D06622" w:rsidRPr="00091DEA" w:rsidRDefault="00D06622">
            <w:pPr>
              <w:tabs>
                <w:tab w:val="left" w:pos="1305"/>
                <w:tab w:val="left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D06622" w:rsidRPr="00091DEA" w:rsidTr="00A831BE">
        <w:trPr>
          <w:trHeight w:val="407"/>
        </w:trPr>
        <w:tc>
          <w:tcPr>
            <w:tcW w:w="56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D06622" w:rsidRPr="00091DEA" w:rsidRDefault="00D06622">
            <w:pPr>
              <w:tabs>
                <w:tab w:val="left" w:pos="1361"/>
                <w:tab w:val="left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iCs/>
                <w:sz w:val="24"/>
                <w:szCs w:val="24"/>
                <w:lang w:val="tt-RU"/>
              </w:rPr>
            </w:pPr>
            <w:r w:rsidRPr="00091DEA">
              <w:rPr>
                <w:rFonts w:ascii="Times New Roman" w:hAnsi="Times New Roman" w:cs="Times New Roman"/>
                <w:iCs/>
                <w:sz w:val="24"/>
                <w:szCs w:val="24"/>
                <w:lang w:val="tt-RU"/>
              </w:rPr>
              <w:t>8.</w:t>
            </w:r>
          </w:p>
        </w:tc>
        <w:tc>
          <w:tcPr>
            <w:tcW w:w="992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D06622" w:rsidRPr="00091DEA" w:rsidRDefault="00D06622" w:rsidP="006E4D5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091DE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Национальная одежда, предметы обихода.</w:t>
            </w:r>
          </w:p>
        </w:tc>
        <w:tc>
          <w:tcPr>
            <w:tcW w:w="155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D06622" w:rsidRPr="00091DEA" w:rsidRDefault="00D06622">
            <w:pPr>
              <w:tabs>
                <w:tab w:val="left" w:pos="709"/>
                <w:tab w:val="left" w:pos="9639"/>
              </w:tabs>
              <w:autoSpaceDE w:val="0"/>
              <w:autoSpaceDN w:val="0"/>
              <w:adjustRightInd w:val="0"/>
              <w:spacing w:before="28"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091DE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</w:tcPr>
          <w:p w:rsidR="00D06622" w:rsidRPr="00091DEA" w:rsidRDefault="00A831BE">
            <w:pPr>
              <w:tabs>
                <w:tab w:val="left" w:pos="709"/>
                <w:tab w:val="left" w:pos="9639"/>
              </w:tabs>
              <w:autoSpaceDE w:val="0"/>
              <w:autoSpaceDN w:val="0"/>
              <w:adjustRightInd w:val="0"/>
              <w:spacing w:before="28"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25.10</w:t>
            </w:r>
          </w:p>
        </w:tc>
        <w:tc>
          <w:tcPr>
            <w:tcW w:w="118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</w:tcPr>
          <w:p w:rsidR="00D06622" w:rsidRPr="00091DEA" w:rsidRDefault="00D06622">
            <w:pPr>
              <w:tabs>
                <w:tab w:val="left" w:pos="1305"/>
                <w:tab w:val="left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D06622" w:rsidRPr="00091DEA" w:rsidTr="00A831BE">
        <w:trPr>
          <w:trHeight w:val="407"/>
        </w:trPr>
        <w:tc>
          <w:tcPr>
            <w:tcW w:w="56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D06622" w:rsidRPr="00091DEA" w:rsidRDefault="00D06622">
            <w:pPr>
              <w:tabs>
                <w:tab w:val="left" w:pos="1361"/>
                <w:tab w:val="left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iCs/>
                <w:sz w:val="24"/>
                <w:szCs w:val="24"/>
                <w:lang w:val="tt-RU"/>
              </w:rPr>
            </w:pPr>
            <w:r w:rsidRPr="00091DEA">
              <w:rPr>
                <w:rFonts w:ascii="Times New Roman" w:hAnsi="Times New Roman" w:cs="Times New Roman"/>
                <w:iCs/>
                <w:sz w:val="24"/>
                <w:szCs w:val="24"/>
                <w:lang w:val="tt-RU"/>
              </w:rPr>
              <w:t>9.</w:t>
            </w:r>
          </w:p>
        </w:tc>
        <w:tc>
          <w:tcPr>
            <w:tcW w:w="992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D06622" w:rsidRPr="00091DEA" w:rsidRDefault="00D06622" w:rsidP="006E4D5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091DE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Р.Миннуллин «Встреча невесты</w:t>
            </w:r>
            <w:r w:rsidRPr="00091DEA">
              <w:rPr>
                <w:rFonts w:ascii="Times New Roman" w:hAnsi="Times New Roman" w:cs="Times New Roman"/>
                <w:sz w:val="24"/>
                <w:szCs w:val="24"/>
                <w:lang w:val="be-BY"/>
              </w:rPr>
              <w:t>»</w:t>
            </w:r>
            <w:r w:rsidRPr="00091DE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.</w:t>
            </w:r>
          </w:p>
        </w:tc>
        <w:tc>
          <w:tcPr>
            <w:tcW w:w="155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D06622" w:rsidRPr="00091DEA" w:rsidRDefault="00D06622">
            <w:pPr>
              <w:tabs>
                <w:tab w:val="left" w:pos="709"/>
                <w:tab w:val="left" w:pos="9639"/>
              </w:tabs>
              <w:autoSpaceDE w:val="0"/>
              <w:autoSpaceDN w:val="0"/>
              <w:adjustRightInd w:val="0"/>
              <w:spacing w:before="28"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091DE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</w:tcPr>
          <w:p w:rsidR="00D06622" w:rsidRPr="00091DEA" w:rsidRDefault="00A831BE">
            <w:pPr>
              <w:tabs>
                <w:tab w:val="left" w:pos="709"/>
                <w:tab w:val="left" w:pos="9639"/>
              </w:tabs>
              <w:autoSpaceDE w:val="0"/>
              <w:autoSpaceDN w:val="0"/>
              <w:adjustRightInd w:val="0"/>
              <w:spacing w:before="28"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8.11</w:t>
            </w:r>
          </w:p>
        </w:tc>
        <w:tc>
          <w:tcPr>
            <w:tcW w:w="118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</w:tcPr>
          <w:p w:rsidR="00D06622" w:rsidRPr="00091DEA" w:rsidRDefault="00D06622">
            <w:pPr>
              <w:tabs>
                <w:tab w:val="left" w:pos="1305"/>
                <w:tab w:val="left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D06622" w:rsidRPr="00091DEA" w:rsidTr="00A831BE">
        <w:trPr>
          <w:trHeight w:val="407"/>
        </w:trPr>
        <w:tc>
          <w:tcPr>
            <w:tcW w:w="56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D06622" w:rsidRPr="00091DEA" w:rsidRDefault="00D06622">
            <w:pPr>
              <w:tabs>
                <w:tab w:val="left" w:pos="1361"/>
                <w:tab w:val="left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iCs/>
                <w:sz w:val="24"/>
                <w:szCs w:val="24"/>
                <w:lang w:val="tt-RU"/>
              </w:rPr>
            </w:pPr>
            <w:r w:rsidRPr="00091DEA">
              <w:rPr>
                <w:rFonts w:ascii="Times New Roman" w:hAnsi="Times New Roman" w:cs="Times New Roman"/>
                <w:iCs/>
                <w:sz w:val="24"/>
                <w:szCs w:val="24"/>
                <w:lang w:val="tt-RU"/>
              </w:rPr>
              <w:t>10.</w:t>
            </w:r>
          </w:p>
        </w:tc>
        <w:tc>
          <w:tcPr>
            <w:tcW w:w="992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vAlign w:val="bottom"/>
            <w:hideMark/>
          </w:tcPr>
          <w:p w:rsidR="00D06622" w:rsidRPr="00091DEA" w:rsidRDefault="00D06622" w:rsidP="006E4D54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91DEA">
              <w:rPr>
                <w:rFonts w:ascii="Times New Roman" w:eastAsia="Times New Roman" w:hAnsi="Times New Roman" w:cs="Times New Roman"/>
                <w:sz w:val="24"/>
                <w:szCs w:val="24"/>
              </w:rPr>
              <w:t>Творчество композитора  Р.Яхина.</w:t>
            </w:r>
          </w:p>
        </w:tc>
        <w:tc>
          <w:tcPr>
            <w:tcW w:w="155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D06622" w:rsidRPr="00091DEA" w:rsidRDefault="00D06622">
            <w:pPr>
              <w:tabs>
                <w:tab w:val="left" w:pos="709"/>
                <w:tab w:val="left" w:pos="9639"/>
              </w:tabs>
              <w:autoSpaceDE w:val="0"/>
              <w:autoSpaceDN w:val="0"/>
              <w:adjustRightInd w:val="0"/>
              <w:spacing w:before="28"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091DE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</w:tcPr>
          <w:p w:rsidR="00D06622" w:rsidRPr="00091DEA" w:rsidRDefault="00A831BE">
            <w:pPr>
              <w:tabs>
                <w:tab w:val="left" w:pos="709"/>
                <w:tab w:val="left" w:pos="9639"/>
              </w:tabs>
              <w:autoSpaceDE w:val="0"/>
              <w:autoSpaceDN w:val="0"/>
              <w:adjustRightInd w:val="0"/>
              <w:spacing w:before="28"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15.11</w:t>
            </w:r>
          </w:p>
        </w:tc>
        <w:tc>
          <w:tcPr>
            <w:tcW w:w="118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</w:tcPr>
          <w:p w:rsidR="00D06622" w:rsidRPr="00091DEA" w:rsidRDefault="00D06622">
            <w:pPr>
              <w:tabs>
                <w:tab w:val="left" w:pos="1305"/>
                <w:tab w:val="left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D06622" w:rsidRPr="00091DEA" w:rsidTr="00A831BE">
        <w:trPr>
          <w:trHeight w:val="407"/>
        </w:trPr>
        <w:tc>
          <w:tcPr>
            <w:tcW w:w="56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D06622" w:rsidRPr="00091DEA" w:rsidRDefault="00D06622">
            <w:pPr>
              <w:tabs>
                <w:tab w:val="left" w:pos="1361"/>
                <w:tab w:val="left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iCs/>
                <w:sz w:val="24"/>
                <w:szCs w:val="24"/>
                <w:lang w:val="tt-RU"/>
              </w:rPr>
            </w:pPr>
            <w:r w:rsidRPr="00091DEA">
              <w:rPr>
                <w:rFonts w:ascii="Times New Roman" w:hAnsi="Times New Roman" w:cs="Times New Roman"/>
                <w:iCs/>
                <w:sz w:val="24"/>
                <w:szCs w:val="24"/>
                <w:lang w:val="tt-RU"/>
              </w:rPr>
              <w:t>11</w:t>
            </w:r>
          </w:p>
        </w:tc>
        <w:tc>
          <w:tcPr>
            <w:tcW w:w="992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D06622" w:rsidRPr="00091DEA" w:rsidRDefault="00D06622" w:rsidP="006E4D54">
            <w:pPr>
              <w:tabs>
                <w:tab w:val="left" w:pos="1770"/>
                <w:tab w:val="center" w:pos="7285"/>
              </w:tabs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tt-RU"/>
              </w:rPr>
            </w:pPr>
            <w:r w:rsidRPr="00091DEA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tt-RU"/>
              </w:rPr>
              <w:t>Изучение стихотворения Х.Мударрисовой «Серебряная</w:t>
            </w:r>
            <w:r w:rsidRPr="00091DEA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подкова»</w:t>
            </w:r>
            <w:r w:rsidRPr="00091DE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.</w:t>
            </w:r>
          </w:p>
        </w:tc>
        <w:tc>
          <w:tcPr>
            <w:tcW w:w="155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D06622" w:rsidRPr="00091DEA" w:rsidRDefault="00D06622">
            <w:pPr>
              <w:tabs>
                <w:tab w:val="left" w:pos="709"/>
                <w:tab w:val="left" w:pos="9639"/>
              </w:tabs>
              <w:autoSpaceDE w:val="0"/>
              <w:autoSpaceDN w:val="0"/>
              <w:adjustRightInd w:val="0"/>
              <w:spacing w:before="28"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091DE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</w:tcPr>
          <w:p w:rsidR="00D06622" w:rsidRPr="00091DEA" w:rsidRDefault="00A831BE">
            <w:pPr>
              <w:tabs>
                <w:tab w:val="left" w:pos="709"/>
                <w:tab w:val="left" w:pos="9639"/>
              </w:tabs>
              <w:autoSpaceDE w:val="0"/>
              <w:autoSpaceDN w:val="0"/>
              <w:adjustRightInd w:val="0"/>
              <w:spacing w:before="28"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22.11</w:t>
            </w:r>
          </w:p>
        </w:tc>
        <w:tc>
          <w:tcPr>
            <w:tcW w:w="118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</w:tcPr>
          <w:p w:rsidR="00D06622" w:rsidRPr="00091DEA" w:rsidRDefault="00D06622">
            <w:pPr>
              <w:tabs>
                <w:tab w:val="left" w:pos="1305"/>
                <w:tab w:val="left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D06622" w:rsidRPr="00091DEA" w:rsidTr="00A831BE">
        <w:trPr>
          <w:trHeight w:val="407"/>
        </w:trPr>
        <w:tc>
          <w:tcPr>
            <w:tcW w:w="56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D06622" w:rsidRPr="00091DEA" w:rsidRDefault="00D06622">
            <w:pPr>
              <w:tabs>
                <w:tab w:val="left" w:pos="1361"/>
                <w:tab w:val="left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iCs/>
                <w:sz w:val="24"/>
                <w:szCs w:val="24"/>
                <w:lang w:val="tt-RU"/>
              </w:rPr>
            </w:pPr>
            <w:r w:rsidRPr="00091DEA">
              <w:rPr>
                <w:rFonts w:ascii="Times New Roman" w:hAnsi="Times New Roman" w:cs="Times New Roman"/>
                <w:iCs/>
                <w:sz w:val="24"/>
                <w:szCs w:val="24"/>
                <w:lang w:val="tt-RU"/>
              </w:rPr>
              <w:t>12</w:t>
            </w:r>
          </w:p>
        </w:tc>
        <w:tc>
          <w:tcPr>
            <w:tcW w:w="992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D06622" w:rsidRPr="00091DEA" w:rsidRDefault="00D06622" w:rsidP="006E4D5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tt-RU"/>
              </w:rPr>
            </w:pPr>
            <w:r w:rsidRPr="00091DEA">
              <w:rPr>
                <w:rFonts w:ascii="Times New Roman" w:hAnsi="Times New Roman" w:cs="Times New Roman"/>
                <w:sz w:val="24"/>
                <w:szCs w:val="24"/>
              </w:rPr>
              <w:t xml:space="preserve">Ознакомление со стихотворением «Судьба родины – судьба мужчины»  А. Маликова. </w:t>
            </w:r>
          </w:p>
        </w:tc>
        <w:tc>
          <w:tcPr>
            <w:tcW w:w="155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D06622" w:rsidRPr="00091DEA" w:rsidRDefault="00D06622">
            <w:pPr>
              <w:tabs>
                <w:tab w:val="left" w:pos="709"/>
                <w:tab w:val="left" w:pos="9639"/>
              </w:tabs>
              <w:autoSpaceDE w:val="0"/>
              <w:autoSpaceDN w:val="0"/>
              <w:adjustRightInd w:val="0"/>
              <w:spacing w:before="28"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091DE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</w:tcPr>
          <w:p w:rsidR="00D06622" w:rsidRPr="00091DEA" w:rsidRDefault="00A831BE">
            <w:pPr>
              <w:tabs>
                <w:tab w:val="left" w:pos="709"/>
                <w:tab w:val="left" w:pos="9639"/>
              </w:tabs>
              <w:autoSpaceDE w:val="0"/>
              <w:autoSpaceDN w:val="0"/>
              <w:adjustRightInd w:val="0"/>
              <w:spacing w:before="28"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29.11</w:t>
            </w:r>
          </w:p>
        </w:tc>
        <w:tc>
          <w:tcPr>
            <w:tcW w:w="118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</w:tcPr>
          <w:p w:rsidR="00D06622" w:rsidRPr="00091DEA" w:rsidRDefault="00D06622">
            <w:pPr>
              <w:tabs>
                <w:tab w:val="left" w:pos="1305"/>
                <w:tab w:val="left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D06622" w:rsidRPr="00091DEA" w:rsidTr="00A831BE">
        <w:trPr>
          <w:trHeight w:val="407"/>
        </w:trPr>
        <w:tc>
          <w:tcPr>
            <w:tcW w:w="56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D06622" w:rsidRPr="00091DEA" w:rsidRDefault="00D06622">
            <w:pPr>
              <w:tabs>
                <w:tab w:val="left" w:pos="1361"/>
                <w:tab w:val="left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iCs/>
                <w:sz w:val="24"/>
                <w:szCs w:val="24"/>
                <w:lang w:val="tt-RU"/>
              </w:rPr>
            </w:pPr>
            <w:r w:rsidRPr="00091DEA">
              <w:rPr>
                <w:rFonts w:ascii="Times New Roman" w:hAnsi="Times New Roman" w:cs="Times New Roman"/>
                <w:iCs/>
                <w:sz w:val="24"/>
                <w:szCs w:val="24"/>
                <w:lang w:val="tt-RU"/>
              </w:rPr>
              <w:t>13</w:t>
            </w:r>
          </w:p>
        </w:tc>
        <w:tc>
          <w:tcPr>
            <w:tcW w:w="992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D06622" w:rsidRPr="00091DEA" w:rsidRDefault="00D06622" w:rsidP="006E4D5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de-DE"/>
              </w:rPr>
            </w:pPr>
            <w:r w:rsidRPr="00091DEA">
              <w:rPr>
                <w:rFonts w:ascii="Times New Roman" w:hAnsi="Times New Roman" w:cs="Times New Roman"/>
                <w:sz w:val="24"/>
                <w:szCs w:val="24"/>
              </w:rPr>
              <w:t>Ознакомление состихотворениемвпрозе</w:t>
            </w:r>
            <w:r w:rsidRPr="00091DEA">
              <w:rPr>
                <w:rFonts w:ascii="Times New Roman" w:hAnsi="Times New Roman" w:cs="Times New Roman"/>
                <w:sz w:val="24"/>
                <w:szCs w:val="24"/>
                <w:lang w:val="de-DE"/>
              </w:rPr>
              <w:t xml:space="preserve"> «</w:t>
            </w:r>
            <w:r w:rsidRPr="00091DEA">
              <w:rPr>
                <w:rFonts w:ascii="Times New Roman" w:hAnsi="Times New Roman" w:cs="Times New Roman"/>
                <w:sz w:val="24"/>
                <w:szCs w:val="24"/>
              </w:rPr>
              <w:t>Тоска</w:t>
            </w:r>
            <w:r w:rsidRPr="00091DEA">
              <w:rPr>
                <w:rFonts w:ascii="Times New Roman" w:hAnsi="Times New Roman" w:cs="Times New Roman"/>
                <w:sz w:val="24"/>
                <w:szCs w:val="24"/>
                <w:lang w:val="de-DE"/>
              </w:rPr>
              <w:t xml:space="preserve">» </w:t>
            </w:r>
            <w:r w:rsidRPr="00091DEA">
              <w:rPr>
                <w:rFonts w:ascii="Times New Roman" w:hAnsi="Times New Roman" w:cs="Times New Roman"/>
                <w:sz w:val="24"/>
                <w:szCs w:val="24"/>
              </w:rPr>
              <w:t>Г</w:t>
            </w:r>
            <w:r w:rsidRPr="00091DEA">
              <w:rPr>
                <w:rFonts w:ascii="Times New Roman" w:hAnsi="Times New Roman" w:cs="Times New Roman"/>
                <w:sz w:val="24"/>
                <w:szCs w:val="24"/>
                <w:lang w:val="de-DE"/>
              </w:rPr>
              <w:t xml:space="preserve">. </w:t>
            </w:r>
            <w:r w:rsidRPr="00091DEA">
              <w:rPr>
                <w:rFonts w:ascii="Times New Roman" w:hAnsi="Times New Roman" w:cs="Times New Roman"/>
                <w:sz w:val="24"/>
                <w:szCs w:val="24"/>
              </w:rPr>
              <w:t>Кутуя</w:t>
            </w:r>
            <w:r w:rsidRPr="00091DEA">
              <w:rPr>
                <w:rFonts w:ascii="Times New Roman" w:hAnsi="Times New Roman" w:cs="Times New Roman"/>
                <w:sz w:val="24"/>
                <w:szCs w:val="24"/>
                <w:lang w:val="de-DE"/>
              </w:rPr>
              <w:t xml:space="preserve">. </w:t>
            </w:r>
          </w:p>
        </w:tc>
        <w:tc>
          <w:tcPr>
            <w:tcW w:w="155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D06622" w:rsidRPr="00091DEA" w:rsidRDefault="00D06622">
            <w:pPr>
              <w:tabs>
                <w:tab w:val="left" w:pos="709"/>
                <w:tab w:val="left" w:pos="9639"/>
              </w:tabs>
              <w:autoSpaceDE w:val="0"/>
              <w:autoSpaceDN w:val="0"/>
              <w:adjustRightInd w:val="0"/>
              <w:spacing w:before="28"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091DE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</w:tcPr>
          <w:p w:rsidR="00D06622" w:rsidRPr="00091DEA" w:rsidRDefault="00A831BE">
            <w:pPr>
              <w:tabs>
                <w:tab w:val="left" w:pos="709"/>
                <w:tab w:val="left" w:pos="9639"/>
              </w:tabs>
              <w:autoSpaceDE w:val="0"/>
              <w:autoSpaceDN w:val="0"/>
              <w:adjustRightInd w:val="0"/>
              <w:spacing w:before="28"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6.12</w:t>
            </w:r>
          </w:p>
        </w:tc>
        <w:tc>
          <w:tcPr>
            <w:tcW w:w="118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</w:tcPr>
          <w:p w:rsidR="00D06622" w:rsidRPr="00091DEA" w:rsidRDefault="00D06622">
            <w:pPr>
              <w:tabs>
                <w:tab w:val="left" w:pos="1305"/>
                <w:tab w:val="left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D06622" w:rsidRPr="00091DEA" w:rsidTr="00A831BE">
        <w:trPr>
          <w:trHeight w:val="407"/>
        </w:trPr>
        <w:tc>
          <w:tcPr>
            <w:tcW w:w="56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D06622" w:rsidRPr="00091DEA" w:rsidRDefault="00D06622">
            <w:pPr>
              <w:tabs>
                <w:tab w:val="left" w:pos="1361"/>
                <w:tab w:val="left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iCs/>
                <w:sz w:val="24"/>
                <w:szCs w:val="24"/>
                <w:lang w:val="tt-RU"/>
              </w:rPr>
            </w:pPr>
            <w:r w:rsidRPr="00091DEA">
              <w:rPr>
                <w:rFonts w:ascii="Times New Roman" w:hAnsi="Times New Roman" w:cs="Times New Roman"/>
                <w:iCs/>
                <w:sz w:val="24"/>
                <w:szCs w:val="24"/>
                <w:lang w:val="tt-RU"/>
              </w:rPr>
              <w:t>14</w:t>
            </w:r>
          </w:p>
        </w:tc>
        <w:tc>
          <w:tcPr>
            <w:tcW w:w="992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D06622" w:rsidRPr="00091DEA" w:rsidRDefault="00D06622" w:rsidP="006E4D5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91DEA">
              <w:rPr>
                <w:rFonts w:ascii="Times New Roman" w:hAnsi="Times New Roman" w:cs="Times New Roman"/>
                <w:sz w:val="24"/>
                <w:szCs w:val="24"/>
              </w:rPr>
              <w:t xml:space="preserve">Жизнь и творчество С. Хакима. Поэма «Садоводы». </w:t>
            </w:r>
          </w:p>
        </w:tc>
        <w:tc>
          <w:tcPr>
            <w:tcW w:w="155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D06622" w:rsidRPr="00091DEA" w:rsidRDefault="00D06622">
            <w:pPr>
              <w:tabs>
                <w:tab w:val="left" w:pos="709"/>
                <w:tab w:val="left" w:pos="9639"/>
              </w:tabs>
              <w:autoSpaceDE w:val="0"/>
              <w:autoSpaceDN w:val="0"/>
              <w:adjustRightInd w:val="0"/>
              <w:spacing w:before="28"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91DE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</w:tcPr>
          <w:p w:rsidR="00D06622" w:rsidRPr="00091DEA" w:rsidRDefault="00A831BE">
            <w:pPr>
              <w:tabs>
                <w:tab w:val="left" w:pos="709"/>
                <w:tab w:val="left" w:pos="9639"/>
              </w:tabs>
              <w:autoSpaceDE w:val="0"/>
              <w:autoSpaceDN w:val="0"/>
              <w:adjustRightInd w:val="0"/>
              <w:spacing w:before="28"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13.12</w:t>
            </w:r>
          </w:p>
        </w:tc>
        <w:tc>
          <w:tcPr>
            <w:tcW w:w="118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</w:tcPr>
          <w:p w:rsidR="00D06622" w:rsidRPr="00091DEA" w:rsidRDefault="00D06622">
            <w:pPr>
              <w:tabs>
                <w:tab w:val="left" w:pos="1305"/>
                <w:tab w:val="left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D06622" w:rsidRPr="00091DEA" w:rsidTr="00A831BE">
        <w:trPr>
          <w:trHeight w:val="407"/>
        </w:trPr>
        <w:tc>
          <w:tcPr>
            <w:tcW w:w="56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D06622" w:rsidRPr="00091DEA" w:rsidRDefault="00D06622">
            <w:pPr>
              <w:tabs>
                <w:tab w:val="left" w:pos="1361"/>
                <w:tab w:val="left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091DE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15</w:t>
            </w:r>
          </w:p>
        </w:tc>
        <w:tc>
          <w:tcPr>
            <w:tcW w:w="992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D06622" w:rsidRPr="00091DEA" w:rsidRDefault="00D06622" w:rsidP="006E4D5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91DEA">
              <w:rPr>
                <w:rFonts w:ascii="Times New Roman" w:hAnsi="Times New Roman" w:cs="Times New Roman"/>
                <w:sz w:val="24"/>
                <w:szCs w:val="24"/>
              </w:rPr>
              <w:t>Творчество Р. Тухватуллина. Фрагментарное изучение его повести «Ягодные поляны»</w:t>
            </w:r>
            <w:r w:rsidRPr="00091DE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. </w:t>
            </w:r>
          </w:p>
        </w:tc>
        <w:tc>
          <w:tcPr>
            <w:tcW w:w="155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D06622" w:rsidRPr="00091DEA" w:rsidRDefault="00D06622">
            <w:pPr>
              <w:tabs>
                <w:tab w:val="left" w:pos="709"/>
                <w:tab w:val="left" w:pos="9639"/>
              </w:tabs>
              <w:autoSpaceDE w:val="0"/>
              <w:autoSpaceDN w:val="0"/>
              <w:adjustRightInd w:val="0"/>
              <w:spacing w:before="28"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091DE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</w:tcPr>
          <w:p w:rsidR="00D06622" w:rsidRPr="00091DEA" w:rsidRDefault="00A831BE">
            <w:pPr>
              <w:tabs>
                <w:tab w:val="left" w:pos="709"/>
                <w:tab w:val="left" w:pos="9639"/>
              </w:tabs>
              <w:autoSpaceDE w:val="0"/>
              <w:autoSpaceDN w:val="0"/>
              <w:adjustRightInd w:val="0"/>
              <w:spacing w:before="28"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20.12</w:t>
            </w:r>
          </w:p>
        </w:tc>
        <w:tc>
          <w:tcPr>
            <w:tcW w:w="118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</w:tcPr>
          <w:p w:rsidR="00D06622" w:rsidRPr="00091DEA" w:rsidRDefault="00D06622">
            <w:pPr>
              <w:tabs>
                <w:tab w:val="left" w:pos="1305"/>
                <w:tab w:val="left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D06622" w:rsidRPr="00091DEA" w:rsidTr="00A831BE">
        <w:trPr>
          <w:trHeight w:val="407"/>
        </w:trPr>
        <w:tc>
          <w:tcPr>
            <w:tcW w:w="56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D06622" w:rsidRPr="00091DEA" w:rsidRDefault="00D06622">
            <w:pPr>
              <w:tabs>
                <w:tab w:val="left" w:pos="1361"/>
                <w:tab w:val="left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091DEA">
              <w:rPr>
                <w:rFonts w:ascii="Times New Roman" w:hAnsi="Times New Roman" w:cs="Times New Roman"/>
                <w:iCs/>
                <w:sz w:val="24"/>
                <w:szCs w:val="24"/>
                <w:lang w:val="tt-RU"/>
              </w:rPr>
              <w:t>16</w:t>
            </w:r>
          </w:p>
        </w:tc>
        <w:tc>
          <w:tcPr>
            <w:tcW w:w="992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D06622" w:rsidRPr="00091DEA" w:rsidRDefault="00D06622" w:rsidP="006E4D5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  <w:lang w:val="tt-RU"/>
              </w:rPr>
            </w:pPr>
            <w:r w:rsidRPr="00091DEA">
              <w:rPr>
                <w:rFonts w:ascii="Times New Roman" w:hAnsi="Times New Roman" w:cs="Times New Roman"/>
                <w:sz w:val="24"/>
                <w:szCs w:val="24"/>
              </w:rPr>
              <w:t>Творчество М. Магдиева</w:t>
            </w:r>
            <w:r w:rsidRPr="00091DEA">
              <w:rPr>
                <w:rFonts w:ascii="Times New Roman" w:hAnsi="Times New Roman" w:cs="Times New Roman"/>
                <w:sz w:val="24"/>
                <w:szCs w:val="24"/>
                <w:lang w:val="be-BY"/>
              </w:rPr>
              <w:t xml:space="preserve">. Ознакомление с повестью </w:t>
            </w:r>
            <w:r w:rsidRPr="00091DEA">
              <w:rPr>
                <w:rFonts w:ascii="Times New Roman" w:hAnsi="Times New Roman" w:cs="Times New Roman"/>
                <w:sz w:val="24"/>
                <w:szCs w:val="24"/>
              </w:rPr>
              <w:t xml:space="preserve">«Мы – дети сорок первого года». </w:t>
            </w:r>
          </w:p>
        </w:tc>
        <w:tc>
          <w:tcPr>
            <w:tcW w:w="155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D06622" w:rsidRPr="00091DEA" w:rsidRDefault="00D06622">
            <w:pPr>
              <w:tabs>
                <w:tab w:val="left" w:pos="709"/>
                <w:tab w:val="left" w:pos="9639"/>
              </w:tabs>
              <w:autoSpaceDE w:val="0"/>
              <w:autoSpaceDN w:val="0"/>
              <w:adjustRightInd w:val="0"/>
              <w:spacing w:before="28"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091DE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</w:tcPr>
          <w:p w:rsidR="00D06622" w:rsidRPr="00091DEA" w:rsidRDefault="00A831BE">
            <w:pPr>
              <w:tabs>
                <w:tab w:val="left" w:pos="709"/>
                <w:tab w:val="left" w:pos="9639"/>
              </w:tabs>
              <w:autoSpaceDE w:val="0"/>
              <w:autoSpaceDN w:val="0"/>
              <w:adjustRightInd w:val="0"/>
              <w:spacing w:before="28"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27.12</w:t>
            </w:r>
          </w:p>
        </w:tc>
        <w:tc>
          <w:tcPr>
            <w:tcW w:w="118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</w:tcPr>
          <w:p w:rsidR="00D06622" w:rsidRPr="00091DEA" w:rsidRDefault="00D06622">
            <w:pPr>
              <w:tabs>
                <w:tab w:val="left" w:pos="1305"/>
                <w:tab w:val="left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D06622" w:rsidRPr="00091DEA" w:rsidTr="00A831BE">
        <w:trPr>
          <w:trHeight w:val="407"/>
        </w:trPr>
        <w:tc>
          <w:tcPr>
            <w:tcW w:w="56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D06622" w:rsidRPr="00091DEA" w:rsidRDefault="00D06622">
            <w:pPr>
              <w:tabs>
                <w:tab w:val="left" w:pos="1361"/>
                <w:tab w:val="left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iCs/>
                <w:sz w:val="24"/>
                <w:szCs w:val="24"/>
                <w:lang w:val="tt-RU"/>
              </w:rPr>
            </w:pPr>
            <w:r w:rsidRPr="00091DEA">
              <w:rPr>
                <w:rFonts w:ascii="Times New Roman" w:hAnsi="Times New Roman" w:cs="Times New Roman"/>
                <w:iCs/>
                <w:sz w:val="24"/>
                <w:szCs w:val="24"/>
                <w:lang w:val="tt-RU"/>
              </w:rPr>
              <w:t>17.</w:t>
            </w:r>
          </w:p>
        </w:tc>
        <w:tc>
          <w:tcPr>
            <w:tcW w:w="992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D06622" w:rsidRPr="00091DEA" w:rsidRDefault="00D06622" w:rsidP="006E4D5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91DEA">
              <w:rPr>
                <w:rFonts w:ascii="Times New Roman" w:hAnsi="Times New Roman" w:cs="Times New Roman"/>
                <w:sz w:val="24"/>
                <w:szCs w:val="24"/>
              </w:rPr>
              <w:t>Творчество НазипаДумави. Изображение пейзажа в стихотворении «Первый снег».</w:t>
            </w:r>
          </w:p>
        </w:tc>
        <w:tc>
          <w:tcPr>
            <w:tcW w:w="155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D06622" w:rsidRPr="00091DEA" w:rsidRDefault="00D06622">
            <w:pPr>
              <w:tabs>
                <w:tab w:val="left" w:pos="709"/>
                <w:tab w:val="left" w:pos="9639"/>
              </w:tabs>
              <w:autoSpaceDE w:val="0"/>
              <w:autoSpaceDN w:val="0"/>
              <w:adjustRightInd w:val="0"/>
              <w:spacing w:before="28"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091DE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</w:tcPr>
          <w:p w:rsidR="00D06622" w:rsidRPr="00091DEA" w:rsidRDefault="00A831BE">
            <w:pPr>
              <w:tabs>
                <w:tab w:val="left" w:pos="709"/>
                <w:tab w:val="left" w:pos="9639"/>
              </w:tabs>
              <w:autoSpaceDE w:val="0"/>
              <w:autoSpaceDN w:val="0"/>
              <w:adjustRightInd w:val="0"/>
              <w:spacing w:before="28"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10.01</w:t>
            </w:r>
          </w:p>
        </w:tc>
        <w:tc>
          <w:tcPr>
            <w:tcW w:w="118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</w:tcPr>
          <w:p w:rsidR="00D06622" w:rsidRPr="00091DEA" w:rsidRDefault="00D06622">
            <w:pPr>
              <w:tabs>
                <w:tab w:val="left" w:pos="1305"/>
                <w:tab w:val="left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D06622" w:rsidRPr="00091DEA" w:rsidTr="00A831BE">
        <w:trPr>
          <w:trHeight w:val="407"/>
        </w:trPr>
        <w:tc>
          <w:tcPr>
            <w:tcW w:w="56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D06622" w:rsidRPr="00091DEA" w:rsidRDefault="00D06622">
            <w:pPr>
              <w:tabs>
                <w:tab w:val="left" w:pos="1361"/>
                <w:tab w:val="left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iCs/>
                <w:sz w:val="24"/>
                <w:szCs w:val="24"/>
                <w:lang w:val="tt-RU"/>
              </w:rPr>
            </w:pPr>
            <w:r w:rsidRPr="00091DEA">
              <w:rPr>
                <w:rFonts w:ascii="Times New Roman" w:hAnsi="Times New Roman" w:cs="Times New Roman"/>
                <w:iCs/>
                <w:sz w:val="24"/>
                <w:szCs w:val="24"/>
                <w:lang w:val="tt-RU"/>
              </w:rPr>
              <w:t>18.</w:t>
            </w:r>
          </w:p>
        </w:tc>
        <w:tc>
          <w:tcPr>
            <w:tcW w:w="992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D06622" w:rsidRPr="00091DEA" w:rsidRDefault="00D06622" w:rsidP="006E4D5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091DEA">
              <w:rPr>
                <w:rFonts w:ascii="Times New Roman" w:hAnsi="Times New Roman" w:cs="Times New Roman"/>
                <w:sz w:val="24"/>
                <w:szCs w:val="24"/>
              </w:rPr>
              <w:t>Жизнь и творчество ХадиТакташа</w:t>
            </w:r>
            <w:r w:rsidRPr="00091DEA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. </w:t>
            </w:r>
            <w:r w:rsidRPr="00091DEA">
              <w:rPr>
                <w:rFonts w:ascii="Times New Roman" w:hAnsi="Times New Roman" w:cs="Times New Roman"/>
                <w:sz w:val="24"/>
                <w:szCs w:val="24"/>
              </w:rPr>
              <w:t>Поэтические особенности поэмы «Алсу».</w:t>
            </w:r>
          </w:p>
        </w:tc>
        <w:tc>
          <w:tcPr>
            <w:tcW w:w="155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D06622" w:rsidRPr="00091DEA" w:rsidRDefault="00D06622">
            <w:pPr>
              <w:tabs>
                <w:tab w:val="left" w:pos="709"/>
                <w:tab w:val="left" w:pos="9639"/>
              </w:tabs>
              <w:autoSpaceDE w:val="0"/>
              <w:autoSpaceDN w:val="0"/>
              <w:adjustRightInd w:val="0"/>
              <w:spacing w:before="28"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091DE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</w:tcPr>
          <w:p w:rsidR="00D06622" w:rsidRPr="00091DEA" w:rsidRDefault="00A831BE">
            <w:pPr>
              <w:tabs>
                <w:tab w:val="left" w:pos="709"/>
                <w:tab w:val="left" w:pos="9639"/>
              </w:tabs>
              <w:autoSpaceDE w:val="0"/>
              <w:autoSpaceDN w:val="0"/>
              <w:adjustRightInd w:val="0"/>
              <w:spacing w:before="28"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17.01</w:t>
            </w:r>
          </w:p>
        </w:tc>
        <w:tc>
          <w:tcPr>
            <w:tcW w:w="118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</w:tcPr>
          <w:p w:rsidR="00D06622" w:rsidRPr="00091DEA" w:rsidRDefault="00D06622">
            <w:pPr>
              <w:tabs>
                <w:tab w:val="left" w:pos="1305"/>
                <w:tab w:val="left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D06622" w:rsidRPr="00091DEA" w:rsidTr="00A831BE">
        <w:trPr>
          <w:trHeight w:val="407"/>
        </w:trPr>
        <w:tc>
          <w:tcPr>
            <w:tcW w:w="56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D06622" w:rsidRPr="00091DEA" w:rsidRDefault="00D06622">
            <w:pPr>
              <w:tabs>
                <w:tab w:val="left" w:pos="1361"/>
                <w:tab w:val="left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iCs/>
                <w:sz w:val="24"/>
                <w:szCs w:val="24"/>
                <w:lang w:val="tt-RU"/>
              </w:rPr>
            </w:pPr>
            <w:r w:rsidRPr="00091DEA">
              <w:rPr>
                <w:rFonts w:ascii="Times New Roman" w:hAnsi="Times New Roman" w:cs="Times New Roman"/>
                <w:iCs/>
                <w:sz w:val="24"/>
                <w:szCs w:val="24"/>
                <w:lang w:val="tt-RU"/>
              </w:rPr>
              <w:t>19</w:t>
            </w:r>
          </w:p>
        </w:tc>
        <w:tc>
          <w:tcPr>
            <w:tcW w:w="992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D06622" w:rsidRPr="00091DEA" w:rsidRDefault="00D06622" w:rsidP="00456CB3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91DEA">
              <w:rPr>
                <w:rFonts w:ascii="Times New Roman" w:hAnsi="Times New Roman" w:cs="Times New Roman"/>
                <w:sz w:val="24"/>
                <w:szCs w:val="24"/>
              </w:rPr>
              <w:t>Жизненный и творческий путь Хасана Туфана.</w:t>
            </w:r>
          </w:p>
        </w:tc>
        <w:tc>
          <w:tcPr>
            <w:tcW w:w="155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D06622" w:rsidRPr="00091DEA" w:rsidRDefault="00D06622">
            <w:pPr>
              <w:tabs>
                <w:tab w:val="left" w:pos="709"/>
                <w:tab w:val="left" w:pos="9639"/>
              </w:tabs>
              <w:autoSpaceDE w:val="0"/>
              <w:autoSpaceDN w:val="0"/>
              <w:adjustRightInd w:val="0"/>
              <w:spacing w:before="28"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091DE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</w:tcPr>
          <w:p w:rsidR="00D06622" w:rsidRPr="00091DEA" w:rsidRDefault="00A831BE">
            <w:pPr>
              <w:tabs>
                <w:tab w:val="left" w:pos="709"/>
                <w:tab w:val="left" w:pos="9639"/>
              </w:tabs>
              <w:autoSpaceDE w:val="0"/>
              <w:autoSpaceDN w:val="0"/>
              <w:adjustRightInd w:val="0"/>
              <w:spacing w:before="28"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24.01</w:t>
            </w:r>
          </w:p>
        </w:tc>
        <w:tc>
          <w:tcPr>
            <w:tcW w:w="118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</w:tcPr>
          <w:p w:rsidR="00D06622" w:rsidRPr="00091DEA" w:rsidRDefault="00D06622">
            <w:pPr>
              <w:tabs>
                <w:tab w:val="left" w:pos="1305"/>
                <w:tab w:val="left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D06622" w:rsidRPr="00091DEA" w:rsidTr="00A831BE">
        <w:trPr>
          <w:trHeight w:val="407"/>
        </w:trPr>
        <w:tc>
          <w:tcPr>
            <w:tcW w:w="56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D06622" w:rsidRPr="00091DEA" w:rsidRDefault="00D06622">
            <w:pPr>
              <w:tabs>
                <w:tab w:val="left" w:pos="1361"/>
                <w:tab w:val="left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iCs/>
                <w:sz w:val="24"/>
                <w:szCs w:val="24"/>
                <w:lang w:val="tt-RU"/>
              </w:rPr>
            </w:pPr>
            <w:r w:rsidRPr="00091DEA">
              <w:rPr>
                <w:rFonts w:ascii="Times New Roman" w:hAnsi="Times New Roman" w:cs="Times New Roman"/>
                <w:iCs/>
                <w:sz w:val="24"/>
                <w:szCs w:val="24"/>
                <w:lang w:val="tt-RU"/>
              </w:rPr>
              <w:t>20</w:t>
            </w:r>
          </w:p>
        </w:tc>
        <w:tc>
          <w:tcPr>
            <w:tcW w:w="992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D06622" w:rsidRPr="00456CB3" w:rsidRDefault="00456CB3" w:rsidP="006E4D5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Хасан Туфан</w:t>
            </w:r>
            <w:r w:rsidRPr="00091DEA">
              <w:rPr>
                <w:rFonts w:ascii="Times New Roman" w:hAnsi="Times New Roman" w:cs="Times New Roman"/>
                <w:sz w:val="24"/>
                <w:szCs w:val="24"/>
              </w:rPr>
              <w:t>.«</w:t>
            </w:r>
            <w:r w:rsidRPr="00091DE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Плывут и плывут облака</w:t>
            </w:r>
            <w:r w:rsidRPr="00091DEA">
              <w:rPr>
                <w:rFonts w:ascii="Times New Roman" w:hAnsi="Times New Roman" w:cs="Times New Roman"/>
                <w:sz w:val="24"/>
                <w:szCs w:val="24"/>
              </w:rPr>
              <w:t>»</w:t>
            </w:r>
            <w:r w:rsidRPr="00091DE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, </w:t>
            </w:r>
            <w:r w:rsidRPr="00091DEA">
              <w:rPr>
                <w:rFonts w:ascii="Times New Roman" w:hAnsi="Times New Roman" w:cs="Times New Roman"/>
                <w:sz w:val="24"/>
                <w:szCs w:val="24"/>
              </w:rPr>
              <w:t>«</w:t>
            </w:r>
            <w:r w:rsidRPr="00091DE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О чём рассказывают капли?</w:t>
            </w:r>
            <w:r w:rsidRPr="00091DEA">
              <w:rPr>
                <w:rFonts w:ascii="Times New Roman" w:hAnsi="Times New Roman" w:cs="Times New Roman"/>
                <w:sz w:val="24"/>
                <w:szCs w:val="24"/>
              </w:rPr>
              <w:t>».</w:t>
            </w:r>
          </w:p>
        </w:tc>
        <w:tc>
          <w:tcPr>
            <w:tcW w:w="155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D06622" w:rsidRPr="00091DEA" w:rsidRDefault="00D06622">
            <w:pPr>
              <w:tabs>
                <w:tab w:val="left" w:pos="709"/>
                <w:tab w:val="left" w:pos="9639"/>
              </w:tabs>
              <w:autoSpaceDE w:val="0"/>
              <w:autoSpaceDN w:val="0"/>
              <w:adjustRightInd w:val="0"/>
              <w:spacing w:before="28"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091DE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</w:tcPr>
          <w:p w:rsidR="00D06622" w:rsidRPr="00091DEA" w:rsidRDefault="00A831BE">
            <w:pPr>
              <w:tabs>
                <w:tab w:val="left" w:pos="709"/>
                <w:tab w:val="left" w:pos="9639"/>
              </w:tabs>
              <w:autoSpaceDE w:val="0"/>
              <w:autoSpaceDN w:val="0"/>
              <w:adjustRightInd w:val="0"/>
              <w:spacing w:before="28"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31.01</w:t>
            </w:r>
          </w:p>
        </w:tc>
        <w:tc>
          <w:tcPr>
            <w:tcW w:w="118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</w:tcPr>
          <w:p w:rsidR="00D06622" w:rsidRPr="00091DEA" w:rsidRDefault="00D06622">
            <w:pPr>
              <w:tabs>
                <w:tab w:val="left" w:pos="1305"/>
                <w:tab w:val="left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D06622" w:rsidRPr="00091DEA" w:rsidTr="00A831BE">
        <w:trPr>
          <w:trHeight w:val="407"/>
        </w:trPr>
        <w:tc>
          <w:tcPr>
            <w:tcW w:w="56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D06622" w:rsidRPr="00091DEA" w:rsidRDefault="00D06622">
            <w:pPr>
              <w:tabs>
                <w:tab w:val="left" w:pos="1361"/>
                <w:tab w:val="left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iCs/>
                <w:sz w:val="24"/>
                <w:szCs w:val="24"/>
                <w:lang w:val="tt-RU"/>
              </w:rPr>
            </w:pPr>
            <w:r w:rsidRPr="00091DEA">
              <w:rPr>
                <w:rFonts w:ascii="Times New Roman" w:hAnsi="Times New Roman" w:cs="Times New Roman"/>
                <w:iCs/>
                <w:sz w:val="24"/>
                <w:szCs w:val="24"/>
                <w:lang w:val="tt-RU"/>
              </w:rPr>
              <w:t>21</w:t>
            </w:r>
          </w:p>
        </w:tc>
        <w:tc>
          <w:tcPr>
            <w:tcW w:w="992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D06622" w:rsidRPr="00091DEA" w:rsidRDefault="00D06622" w:rsidP="006E4D5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091DE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Гурий Тавлин. </w:t>
            </w:r>
            <w:r w:rsidRPr="00091DEA">
              <w:rPr>
                <w:rFonts w:ascii="Times New Roman" w:hAnsi="Times New Roman" w:cs="Times New Roman"/>
                <w:sz w:val="24"/>
                <w:szCs w:val="24"/>
              </w:rPr>
              <w:t>«</w:t>
            </w:r>
            <w:r w:rsidRPr="00091DE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Когда тучи заслоняют солнце</w:t>
            </w:r>
            <w:r w:rsidRPr="00091DEA">
              <w:rPr>
                <w:rFonts w:ascii="Times New Roman" w:hAnsi="Times New Roman" w:cs="Times New Roman"/>
                <w:sz w:val="24"/>
                <w:szCs w:val="24"/>
              </w:rPr>
              <w:t>»</w:t>
            </w:r>
            <w:r w:rsidRPr="00091DE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.</w:t>
            </w:r>
          </w:p>
        </w:tc>
        <w:tc>
          <w:tcPr>
            <w:tcW w:w="155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D06622" w:rsidRPr="00091DEA" w:rsidRDefault="00D06622">
            <w:pPr>
              <w:tabs>
                <w:tab w:val="left" w:pos="709"/>
                <w:tab w:val="left" w:pos="9639"/>
              </w:tabs>
              <w:autoSpaceDE w:val="0"/>
              <w:autoSpaceDN w:val="0"/>
              <w:adjustRightInd w:val="0"/>
              <w:spacing w:before="28"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091DE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</w:tcPr>
          <w:p w:rsidR="00D06622" w:rsidRPr="00091DEA" w:rsidRDefault="00A831BE">
            <w:pPr>
              <w:tabs>
                <w:tab w:val="left" w:pos="709"/>
                <w:tab w:val="left" w:pos="9639"/>
              </w:tabs>
              <w:autoSpaceDE w:val="0"/>
              <w:autoSpaceDN w:val="0"/>
              <w:adjustRightInd w:val="0"/>
              <w:spacing w:before="28"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7.02</w:t>
            </w:r>
          </w:p>
        </w:tc>
        <w:tc>
          <w:tcPr>
            <w:tcW w:w="118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</w:tcPr>
          <w:p w:rsidR="00D06622" w:rsidRPr="00091DEA" w:rsidRDefault="00D06622">
            <w:pPr>
              <w:tabs>
                <w:tab w:val="left" w:pos="1305"/>
                <w:tab w:val="left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D06622" w:rsidRPr="00091DEA" w:rsidTr="00A831BE">
        <w:trPr>
          <w:trHeight w:val="407"/>
        </w:trPr>
        <w:tc>
          <w:tcPr>
            <w:tcW w:w="56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D06622" w:rsidRPr="00091DEA" w:rsidRDefault="00D06622">
            <w:pPr>
              <w:tabs>
                <w:tab w:val="left" w:pos="1361"/>
                <w:tab w:val="left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iCs/>
                <w:sz w:val="24"/>
                <w:szCs w:val="24"/>
                <w:lang w:val="tt-RU"/>
              </w:rPr>
            </w:pPr>
            <w:r w:rsidRPr="00091DEA">
              <w:rPr>
                <w:rFonts w:ascii="Times New Roman" w:hAnsi="Times New Roman" w:cs="Times New Roman"/>
                <w:iCs/>
                <w:sz w:val="24"/>
                <w:szCs w:val="24"/>
                <w:lang w:val="tt-RU"/>
              </w:rPr>
              <w:t>22</w:t>
            </w:r>
          </w:p>
        </w:tc>
        <w:tc>
          <w:tcPr>
            <w:tcW w:w="992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D06622" w:rsidRPr="00091DEA" w:rsidRDefault="00D06622" w:rsidP="006E4D5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091DEA">
              <w:rPr>
                <w:rFonts w:ascii="Times New Roman" w:hAnsi="Times New Roman" w:cs="Times New Roman"/>
                <w:sz w:val="24"/>
                <w:szCs w:val="24"/>
              </w:rPr>
              <w:t xml:space="preserve">Жизненный </w:t>
            </w:r>
            <w:r w:rsidR="007E7E5C" w:rsidRPr="00091DEA">
              <w:rPr>
                <w:rFonts w:ascii="Times New Roman" w:hAnsi="Times New Roman" w:cs="Times New Roman"/>
                <w:sz w:val="24"/>
                <w:szCs w:val="24"/>
              </w:rPr>
              <w:t>и творческий путь А.Гилязева. П</w:t>
            </w:r>
            <w:r w:rsidRPr="00091DEA">
              <w:rPr>
                <w:rFonts w:ascii="Times New Roman" w:hAnsi="Times New Roman" w:cs="Times New Roman"/>
                <w:sz w:val="24"/>
                <w:szCs w:val="24"/>
              </w:rPr>
              <w:t>овесть  «Три аршина земли»</w:t>
            </w:r>
            <w:r w:rsidRPr="00091DE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 (отрывок). </w:t>
            </w:r>
          </w:p>
        </w:tc>
        <w:tc>
          <w:tcPr>
            <w:tcW w:w="155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D06622" w:rsidRPr="00091DEA" w:rsidRDefault="00D06622">
            <w:pPr>
              <w:tabs>
                <w:tab w:val="left" w:pos="709"/>
                <w:tab w:val="left" w:pos="9639"/>
              </w:tabs>
              <w:autoSpaceDE w:val="0"/>
              <w:autoSpaceDN w:val="0"/>
              <w:adjustRightInd w:val="0"/>
              <w:spacing w:before="28"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091DE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</w:tcPr>
          <w:p w:rsidR="00D06622" w:rsidRPr="00091DEA" w:rsidRDefault="00A831BE">
            <w:pPr>
              <w:tabs>
                <w:tab w:val="left" w:pos="709"/>
                <w:tab w:val="left" w:pos="9639"/>
              </w:tabs>
              <w:autoSpaceDE w:val="0"/>
              <w:autoSpaceDN w:val="0"/>
              <w:adjustRightInd w:val="0"/>
              <w:spacing w:before="28"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14.02</w:t>
            </w:r>
          </w:p>
        </w:tc>
        <w:tc>
          <w:tcPr>
            <w:tcW w:w="118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</w:tcPr>
          <w:p w:rsidR="00D06622" w:rsidRPr="00091DEA" w:rsidRDefault="00D06622">
            <w:pPr>
              <w:tabs>
                <w:tab w:val="left" w:pos="1305"/>
                <w:tab w:val="left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D06622" w:rsidRPr="00091DEA" w:rsidTr="00A831BE">
        <w:trPr>
          <w:trHeight w:val="407"/>
        </w:trPr>
        <w:tc>
          <w:tcPr>
            <w:tcW w:w="56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D06622" w:rsidRPr="00091DEA" w:rsidRDefault="00D06622">
            <w:pPr>
              <w:tabs>
                <w:tab w:val="left" w:pos="1361"/>
                <w:tab w:val="left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iCs/>
                <w:sz w:val="24"/>
                <w:szCs w:val="24"/>
                <w:lang w:val="tt-RU"/>
              </w:rPr>
            </w:pPr>
            <w:r w:rsidRPr="00091DEA">
              <w:rPr>
                <w:rFonts w:ascii="Times New Roman" w:hAnsi="Times New Roman" w:cs="Times New Roman"/>
                <w:iCs/>
                <w:sz w:val="24"/>
                <w:szCs w:val="24"/>
                <w:lang w:val="tt-RU"/>
              </w:rPr>
              <w:t>23</w:t>
            </w:r>
          </w:p>
        </w:tc>
        <w:tc>
          <w:tcPr>
            <w:tcW w:w="992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D06622" w:rsidRPr="00DC31B8" w:rsidRDefault="00D06622" w:rsidP="006E4D5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C31B8">
              <w:rPr>
                <w:rFonts w:ascii="Times New Roman" w:hAnsi="Times New Roman" w:cs="Times New Roman"/>
                <w:sz w:val="24"/>
                <w:szCs w:val="24"/>
              </w:rPr>
              <w:t xml:space="preserve">Жизнь и творчество И. Юзеева. </w:t>
            </w:r>
            <w:r w:rsidRPr="00DC31B8">
              <w:rPr>
                <w:rFonts w:ascii="Times New Roman" w:hAnsi="Times New Roman" w:cs="Times New Roman"/>
                <w:sz w:val="24"/>
                <w:szCs w:val="24"/>
                <w:lang w:val="be-BY"/>
              </w:rPr>
              <w:t xml:space="preserve">Драматическое произведение «Выронили белый калфак из рук». </w:t>
            </w:r>
          </w:p>
        </w:tc>
        <w:tc>
          <w:tcPr>
            <w:tcW w:w="155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D06622" w:rsidRPr="00DC31B8" w:rsidRDefault="00D06622">
            <w:pPr>
              <w:tabs>
                <w:tab w:val="left" w:pos="709"/>
                <w:tab w:val="left" w:pos="9639"/>
              </w:tabs>
              <w:autoSpaceDE w:val="0"/>
              <w:autoSpaceDN w:val="0"/>
              <w:adjustRightInd w:val="0"/>
              <w:spacing w:before="28"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DC31B8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</w:tcPr>
          <w:p w:rsidR="00D06622" w:rsidRPr="00DC31B8" w:rsidRDefault="00A831BE">
            <w:pPr>
              <w:tabs>
                <w:tab w:val="left" w:pos="709"/>
                <w:tab w:val="left" w:pos="9639"/>
              </w:tabs>
              <w:autoSpaceDE w:val="0"/>
              <w:autoSpaceDN w:val="0"/>
              <w:adjustRightInd w:val="0"/>
              <w:spacing w:before="28"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DC31B8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21.02</w:t>
            </w:r>
          </w:p>
        </w:tc>
        <w:tc>
          <w:tcPr>
            <w:tcW w:w="118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</w:tcPr>
          <w:p w:rsidR="00D06622" w:rsidRPr="00C84529" w:rsidRDefault="00D06622">
            <w:pPr>
              <w:tabs>
                <w:tab w:val="left" w:pos="1305"/>
                <w:tab w:val="left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FF0000"/>
                <w:sz w:val="24"/>
                <w:szCs w:val="24"/>
                <w:lang w:val="tt-RU"/>
              </w:rPr>
            </w:pPr>
          </w:p>
        </w:tc>
      </w:tr>
      <w:tr w:rsidR="00D06622" w:rsidRPr="00091DEA" w:rsidTr="00A831BE">
        <w:trPr>
          <w:trHeight w:val="407"/>
        </w:trPr>
        <w:tc>
          <w:tcPr>
            <w:tcW w:w="56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D06622" w:rsidRPr="00091DEA" w:rsidRDefault="00D06622">
            <w:pPr>
              <w:tabs>
                <w:tab w:val="left" w:pos="1361"/>
                <w:tab w:val="left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iCs/>
                <w:sz w:val="24"/>
                <w:szCs w:val="24"/>
                <w:lang w:val="tt-RU"/>
              </w:rPr>
            </w:pPr>
            <w:r w:rsidRPr="00091DEA">
              <w:rPr>
                <w:rFonts w:ascii="Times New Roman" w:hAnsi="Times New Roman" w:cs="Times New Roman"/>
                <w:iCs/>
                <w:sz w:val="24"/>
                <w:szCs w:val="24"/>
                <w:lang w:val="tt-RU"/>
              </w:rPr>
              <w:lastRenderedPageBreak/>
              <w:t>24</w:t>
            </w:r>
          </w:p>
        </w:tc>
        <w:tc>
          <w:tcPr>
            <w:tcW w:w="992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D06622" w:rsidRPr="00DC31B8" w:rsidRDefault="00D06622" w:rsidP="006E4D5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DC31B8">
              <w:rPr>
                <w:rFonts w:ascii="Times New Roman" w:hAnsi="Times New Roman" w:cs="Times New Roman"/>
                <w:sz w:val="24"/>
                <w:szCs w:val="24"/>
              </w:rPr>
              <w:t>Творчество поэта ФаннураСафина</w:t>
            </w:r>
            <w:r w:rsidRPr="00DC31B8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.Изучение  стихотворения</w:t>
            </w:r>
            <w:r w:rsidRPr="00DC31B8">
              <w:rPr>
                <w:rFonts w:ascii="Times New Roman" w:hAnsi="Times New Roman" w:cs="Times New Roman"/>
                <w:sz w:val="24"/>
                <w:szCs w:val="24"/>
              </w:rPr>
              <w:t xml:space="preserve"> «Родной земле»</w:t>
            </w:r>
            <w:r w:rsidRPr="00DC31B8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. </w:t>
            </w:r>
          </w:p>
        </w:tc>
        <w:tc>
          <w:tcPr>
            <w:tcW w:w="155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D06622" w:rsidRPr="00DC31B8" w:rsidRDefault="00D06622">
            <w:pPr>
              <w:tabs>
                <w:tab w:val="left" w:pos="709"/>
                <w:tab w:val="left" w:pos="9639"/>
              </w:tabs>
              <w:autoSpaceDE w:val="0"/>
              <w:autoSpaceDN w:val="0"/>
              <w:adjustRightInd w:val="0"/>
              <w:spacing w:before="28"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DC31B8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</w:tcPr>
          <w:p w:rsidR="00D06622" w:rsidRPr="00DC31B8" w:rsidRDefault="00A831BE">
            <w:pPr>
              <w:tabs>
                <w:tab w:val="left" w:pos="709"/>
                <w:tab w:val="left" w:pos="9639"/>
              </w:tabs>
              <w:autoSpaceDE w:val="0"/>
              <w:autoSpaceDN w:val="0"/>
              <w:adjustRightInd w:val="0"/>
              <w:spacing w:before="28"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DC31B8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28.02</w:t>
            </w:r>
          </w:p>
        </w:tc>
        <w:tc>
          <w:tcPr>
            <w:tcW w:w="118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</w:tcPr>
          <w:p w:rsidR="00D06622" w:rsidRPr="00C84529" w:rsidRDefault="00D06622">
            <w:pPr>
              <w:tabs>
                <w:tab w:val="left" w:pos="1305"/>
                <w:tab w:val="left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FF0000"/>
                <w:sz w:val="24"/>
                <w:szCs w:val="24"/>
                <w:lang w:val="tt-RU"/>
              </w:rPr>
            </w:pPr>
          </w:p>
        </w:tc>
      </w:tr>
      <w:tr w:rsidR="00D06622" w:rsidRPr="00091DEA" w:rsidTr="00A831BE">
        <w:trPr>
          <w:trHeight w:val="407"/>
        </w:trPr>
        <w:tc>
          <w:tcPr>
            <w:tcW w:w="56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D06622" w:rsidRPr="00091DEA" w:rsidRDefault="00D06622">
            <w:pPr>
              <w:tabs>
                <w:tab w:val="left" w:pos="1361"/>
                <w:tab w:val="left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iCs/>
                <w:sz w:val="24"/>
                <w:szCs w:val="24"/>
                <w:lang w:val="tt-RU"/>
              </w:rPr>
            </w:pPr>
            <w:r w:rsidRPr="00091DEA">
              <w:rPr>
                <w:rFonts w:ascii="Times New Roman" w:hAnsi="Times New Roman" w:cs="Times New Roman"/>
                <w:iCs/>
                <w:sz w:val="24"/>
                <w:szCs w:val="24"/>
                <w:lang w:val="tt-RU"/>
              </w:rPr>
              <w:t>25.</w:t>
            </w:r>
          </w:p>
        </w:tc>
        <w:tc>
          <w:tcPr>
            <w:tcW w:w="992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D06622" w:rsidRPr="00091DEA" w:rsidRDefault="00D06622" w:rsidP="006E4D5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091DEA">
              <w:rPr>
                <w:rFonts w:ascii="Times New Roman" w:hAnsi="Times New Roman" w:cs="Times New Roman"/>
                <w:sz w:val="24"/>
                <w:szCs w:val="24"/>
              </w:rPr>
              <w:t>Творчество</w:t>
            </w:r>
            <w:r w:rsidRPr="00091DE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 М. Галиева. Фрагментарное ознакомление с повестью </w:t>
            </w:r>
            <w:r w:rsidRPr="00091DEA">
              <w:rPr>
                <w:rFonts w:ascii="Times New Roman" w:hAnsi="Times New Roman" w:cs="Times New Roman"/>
                <w:sz w:val="24"/>
                <w:szCs w:val="24"/>
              </w:rPr>
              <w:t>«</w:t>
            </w:r>
            <w:r w:rsidRPr="00091DE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Отчий дом</w:t>
            </w:r>
            <w:r w:rsidRPr="00091DEA">
              <w:rPr>
                <w:rFonts w:ascii="Times New Roman" w:hAnsi="Times New Roman" w:cs="Times New Roman"/>
                <w:sz w:val="24"/>
                <w:szCs w:val="24"/>
              </w:rPr>
              <w:t xml:space="preserve">». </w:t>
            </w:r>
          </w:p>
        </w:tc>
        <w:tc>
          <w:tcPr>
            <w:tcW w:w="155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D06622" w:rsidRPr="00091DEA" w:rsidRDefault="00D06622">
            <w:pPr>
              <w:tabs>
                <w:tab w:val="left" w:pos="709"/>
                <w:tab w:val="left" w:pos="9639"/>
              </w:tabs>
              <w:autoSpaceDE w:val="0"/>
              <w:autoSpaceDN w:val="0"/>
              <w:adjustRightInd w:val="0"/>
              <w:spacing w:before="28"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091DE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</w:tcPr>
          <w:p w:rsidR="00D06622" w:rsidRPr="00091DEA" w:rsidRDefault="00A831BE">
            <w:pPr>
              <w:tabs>
                <w:tab w:val="left" w:pos="709"/>
                <w:tab w:val="left" w:pos="9639"/>
              </w:tabs>
              <w:autoSpaceDE w:val="0"/>
              <w:autoSpaceDN w:val="0"/>
              <w:adjustRightInd w:val="0"/>
              <w:spacing w:before="28"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6.03</w:t>
            </w:r>
          </w:p>
        </w:tc>
        <w:tc>
          <w:tcPr>
            <w:tcW w:w="118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</w:tcPr>
          <w:p w:rsidR="00D06622" w:rsidRPr="00091DEA" w:rsidRDefault="00D06622">
            <w:pPr>
              <w:tabs>
                <w:tab w:val="left" w:pos="1305"/>
                <w:tab w:val="left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D06622" w:rsidRPr="00091DEA" w:rsidTr="00A831BE">
        <w:trPr>
          <w:trHeight w:val="407"/>
        </w:trPr>
        <w:tc>
          <w:tcPr>
            <w:tcW w:w="56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D06622" w:rsidRPr="00091DEA" w:rsidRDefault="00D06622">
            <w:pPr>
              <w:tabs>
                <w:tab w:val="left" w:pos="1361"/>
                <w:tab w:val="left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iCs/>
                <w:sz w:val="24"/>
                <w:szCs w:val="24"/>
                <w:lang w:val="tt-RU"/>
              </w:rPr>
            </w:pPr>
            <w:r w:rsidRPr="00091DEA">
              <w:rPr>
                <w:rFonts w:ascii="Times New Roman" w:hAnsi="Times New Roman" w:cs="Times New Roman"/>
                <w:iCs/>
                <w:sz w:val="24"/>
                <w:szCs w:val="24"/>
                <w:lang w:val="tt-RU"/>
              </w:rPr>
              <w:t>26.</w:t>
            </w:r>
          </w:p>
        </w:tc>
        <w:tc>
          <w:tcPr>
            <w:tcW w:w="992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D06622" w:rsidRPr="00091DEA" w:rsidRDefault="00D06622" w:rsidP="00FA5CA4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val="tt-RU"/>
              </w:rPr>
            </w:pPr>
            <w:r w:rsidRPr="00091DE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Повторение</w:t>
            </w:r>
            <w:r w:rsidR="00FA5CA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 раздела </w:t>
            </w:r>
            <w:r w:rsidR="00FA5CA4" w:rsidRPr="00091DEA">
              <w:rPr>
                <w:rFonts w:ascii="Times New Roman" w:hAnsi="Times New Roman" w:cs="Times New Roman"/>
                <w:sz w:val="24"/>
                <w:szCs w:val="24"/>
              </w:rPr>
              <w:t>«Моя малая Родина».</w:t>
            </w:r>
          </w:p>
        </w:tc>
        <w:tc>
          <w:tcPr>
            <w:tcW w:w="155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D06622" w:rsidRPr="00091DEA" w:rsidRDefault="00D06622">
            <w:pPr>
              <w:tabs>
                <w:tab w:val="left" w:pos="709"/>
                <w:tab w:val="left" w:pos="9639"/>
              </w:tabs>
              <w:autoSpaceDE w:val="0"/>
              <w:autoSpaceDN w:val="0"/>
              <w:adjustRightInd w:val="0"/>
              <w:spacing w:before="28"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091DE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</w:tcPr>
          <w:p w:rsidR="00D06622" w:rsidRPr="00091DEA" w:rsidRDefault="00A831BE">
            <w:pPr>
              <w:tabs>
                <w:tab w:val="left" w:pos="709"/>
                <w:tab w:val="left" w:pos="9639"/>
              </w:tabs>
              <w:autoSpaceDE w:val="0"/>
              <w:autoSpaceDN w:val="0"/>
              <w:adjustRightInd w:val="0"/>
              <w:spacing w:before="28"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13.03</w:t>
            </w:r>
          </w:p>
        </w:tc>
        <w:tc>
          <w:tcPr>
            <w:tcW w:w="118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</w:tcPr>
          <w:p w:rsidR="00D06622" w:rsidRPr="00091DEA" w:rsidRDefault="00D06622">
            <w:pPr>
              <w:tabs>
                <w:tab w:val="left" w:pos="1305"/>
                <w:tab w:val="left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D06622" w:rsidRPr="00091DEA" w:rsidTr="00A831BE">
        <w:trPr>
          <w:trHeight w:val="407"/>
        </w:trPr>
        <w:tc>
          <w:tcPr>
            <w:tcW w:w="56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D06622" w:rsidRPr="00091DEA" w:rsidRDefault="00D06622">
            <w:pPr>
              <w:tabs>
                <w:tab w:val="left" w:pos="1361"/>
                <w:tab w:val="left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091DEA">
              <w:rPr>
                <w:rFonts w:ascii="Times New Roman" w:hAnsi="Times New Roman" w:cs="Times New Roman"/>
                <w:iCs/>
                <w:sz w:val="24"/>
                <w:szCs w:val="24"/>
                <w:lang w:val="tt-RU"/>
              </w:rPr>
              <w:t>27</w:t>
            </w:r>
          </w:p>
        </w:tc>
        <w:tc>
          <w:tcPr>
            <w:tcW w:w="992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D06622" w:rsidRPr="00091DEA" w:rsidRDefault="00640C0A" w:rsidP="006E4D54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FF0000"/>
                <w:sz w:val="24"/>
                <w:szCs w:val="24"/>
                <w:lang w:val="tt-RU"/>
              </w:rPr>
            </w:pPr>
            <w:r w:rsidRPr="00091DEA">
              <w:rPr>
                <w:rFonts w:ascii="Times New Roman" w:hAnsi="Times New Roman" w:cs="Times New Roman"/>
                <w:sz w:val="24"/>
                <w:szCs w:val="24"/>
              </w:rPr>
              <w:t>Жизнь и творчество Ф. Хусни. Осмысление событий войны в рассказе «Не</w:t>
            </w:r>
            <w:r w:rsidRPr="00091DE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рассказанная история».</w:t>
            </w:r>
          </w:p>
        </w:tc>
        <w:tc>
          <w:tcPr>
            <w:tcW w:w="155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D06622" w:rsidRPr="00091DEA" w:rsidRDefault="00D06622">
            <w:pPr>
              <w:tabs>
                <w:tab w:val="left" w:pos="709"/>
                <w:tab w:val="left" w:pos="9639"/>
              </w:tabs>
              <w:autoSpaceDE w:val="0"/>
              <w:autoSpaceDN w:val="0"/>
              <w:adjustRightInd w:val="0"/>
              <w:spacing w:before="28"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091DE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</w:tcPr>
          <w:p w:rsidR="00D06622" w:rsidRPr="00091DEA" w:rsidRDefault="00A831BE" w:rsidP="00BD69E4">
            <w:pPr>
              <w:tabs>
                <w:tab w:val="left" w:pos="709"/>
                <w:tab w:val="left" w:pos="9639"/>
              </w:tabs>
              <w:autoSpaceDE w:val="0"/>
              <w:autoSpaceDN w:val="0"/>
              <w:adjustRightInd w:val="0"/>
              <w:spacing w:before="28"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20.03</w:t>
            </w:r>
          </w:p>
        </w:tc>
        <w:tc>
          <w:tcPr>
            <w:tcW w:w="118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</w:tcPr>
          <w:p w:rsidR="00D06622" w:rsidRPr="00091DEA" w:rsidRDefault="00D06622">
            <w:pPr>
              <w:tabs>
                <w:tab w:val="left" w:pos="1305"/>
                <w:tab w:val="left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D06622" w:rsidRPr="00091DEA" w:rsidTr="00A831BE">
        <w:trPr>
          <w:trHeight w:val="407"/>
        </w:trPr>
        <w:tc>
          <w:tcPr>
            <w:tcW w:w="56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D06622" w:rsidRPr="00091DEA" w:rsidRDefault="00D06622">
            <w:pPr>
              <w:tabs>
                <w:tab w:val="left" w:pos="1361"/>
                <w:tab w:val="left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091DEA">
              <w:rPr>
                <w:rFonts w:ascii="Times New Roman" w:hAnsi="Times New Roman" w:cs="Times New Roman"/>
                <w:iCs/>
                <w:sz w:val="24"/>
                <w:szCs w:val="24"/>
                <w:lang w:val="tt-RU"/>
              </w:rPr>
              <w:t>28</w:t>
            </w:r>
          </w:p>
        </w:tc>
        <w:tc>
          <w:tcPr>
            <w:tcW w:w="992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D06622" w:rsidRPr="00091DEA" w:rsidRDefault="00640C0A" w:rsidP="006E4D5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91DE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Жизнь и творчество Р. Хафизовой. Психология детей военных лет в рассказе «В день возвращения отца» Р.Хафизовой.</w:t>
            </w:r>
          </w:p>
        </w:tc>
        <w:tc>
          <w:tcPr>
            <w:tcW w:w="155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D06622" w:rsidRPr="00091DEA" w:rsidRDefault="00D06622">
            <w:pPr>
              <w:tabs>
                <w:tab w:val="left" w:pos="709"/>
                <w:tab w:val="left" w:pos="9639"/>
              </w:tabs>
              <w:autoSpaceDE w:val="0"/>
              <w:autoSpaceDN w:val="0"/>
              <w:adjustRightInd w:val="0"/>
              <w:spacing w:before="28"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091DE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</w:tcPr>
          <w:p w:rsidR="00D06622" w:rsidRPr="00091DEA" w:rsidRDefault="00A831BE">
            <w:pPr>
              <w:tabs>
                <w:tab w:val="left" w:pos="709"/>
                <w:tab w:val="left" w:pos="9639"/>
              </w:tabs>
              <w:autoSpaceDE w:val="0"/>
              <w:autoSpaceDN w:val="0"/>
              <w:adjustRightInd w:val="0"/>
              <w:spacing w:before="28"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3.04</w:t>
            </w:r>
          </w:p>
        </w:tc>
        <w:tc>
          <w:tcPr>
            <w:tcW w:w="118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</w:tcPr>
          <w:p w:rsidR="00D06622" w:rsidRPr="00091DEA" w:rsidRDefault="00D06622">
            <w:pPr>
              <w:tabs>
                <w:tab w:val="left" w:pos="1305"/>
                <w:tab w:val="left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D06622" w:rsidRPr="00091DEA" w:rsidTr="00A831BE">
        <w:trPr>
          <w:trHeight w:val="407"/>
        </w:trPr>
        <w:tc>
          <w:tcPr>
            <w:tcW w:w="56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D06622" w:rsidRPr="00091DEA" w:rsidRDefault="00D06622">
            <w:pPr>
              <w:tabs>
                <w:tab w:val="left" w:pos="1361"/>
                <w:tab w:val="left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091DEA">
              <w:rPr>
                <w:rFonts w:ascii="Times New Roman" w:hAnsi="Times New Roman" w:cs="Times New Roman"/>
                <w:iCs/>
                <w:sz w:val="24"/>
                <w:szCs w:val="24"/>
                <w:lang w:val="tt-RU"/>
              </w:rPr>
              <w:t>29</w:t>
            </w:r>
          </w:p>
        </w:tc>
        <w:tc>
          <w:tcPr>
            <w:tcW w:w="992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D06622" w:rsidRPr="00091DEA" w:rsidRDefault="00640C0A" w:rsidP="006E4D5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091DE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Творчество Ф.Яруллина. Чтение рассказа  </w:t>
            </w:r>
            <w:r w:rsidRPr="00091DEA">
              <w:rPr>
                <w:rFonts w:ascii="Times New Roman" w:hAnsi="Times New Roman" w:cs="Times New Roman"/>
                <w:sz w:val="24"/>
                <w:szCs w:val="24"/>
              </w:rPr>
              <w:t>«</w:t>
            </w:r>
            <w:r w:rsidRPr="00091DE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Белый лотос</w:t>
            </w:r>
            <w:r w:rsidRPr="00091DEA">
              <w:rPr>
                <w:rFonts w:ascii="Times New Roman" w:hAnsi="Times New Roman" w:cs="Times New Roman"/>
                <w:sz w:val="24"/>
                <w:szCs w:val="24"/>
              </w:rPr>
              <w:t xml:space="preserve">» </w:t>
            </w:r>
            <w:r w:rsidRPr="00091DE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  Ф.Яруллина.</w:t>
            </w:r>
          </w:p>
        </w:tc>
        <w:tc>
          <w:tcPr>
            <w:tcW w:w="155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D06622" w:rsidRPr="00091DEA" w:rsidRDefault="00D06622">
            <w:pPr>
              <w:tabs>
                <w:tab w:val="left" w:pos="709"/>
                <w:tab w:val="left" w:pos="9639"/>
              </w:tabs>
              <w:autoSpaceDE w:val="0"/>
              <w:autoSpaceDN w:val="0"/>
              <w:adjustRightInd w:val="0"/>
              <w:spacing w:before="28"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091DE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</w:tcPr>
          <w:p w:rsidR="00D06622" w:rsidRPr="00091DEA" w:rsidRDefault="00A831BE">
            <w:pPr>
              <w:tabs>
                <w:tab w:val="left" w:pos="709"/>
                <w:tab w:val="left" w:pos="9639"/>
              </w:tabs>
              <w:autoSpaceDE w:val="0"/>
              <w:autoSpaceDN w:val="0"/>
              <w:adjustRightInd w:val="0"/>
              <w:spacing w:before="28"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10.04</w:t>
            </w:r>
          </w:p>
        </w:tc>
        <w:tc>
          <w:tcPr>
            <w:tcW w:w="118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</w:tcPr>
          <w:p w:rsidR="00D06622" w:rsidRPr="00091DEA" w:rsidRDefault="00D06622">
            <w:pPr>
              <w:tabs>
                <w:tab w:val="left" w:pos="1305"/>
                <w:tab w:val="left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FF0000"/>
                <w:sz w:val="24"/>
                <w:szCs w:val="24"/>
                <w:lang w:val="tt-RU"/>
              </w:rPr>
            </w:pPr>
          </w:p>
        </w:tc>
      </w:tr>
      <w:tr w:rsidR="00D06622" w:rsidRPr="00091DEA" w:rsidTr="00A831BE">
        <w:trPr>
          <w:trHeight w:val="407"/>
        </w:trPr>
        <w:tc>
          <w:tcPr>
            <w:tcW w:w="56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D06622" w:rsidRPr="00091DEA" w:rsidRDefault="00D06622">
            <w:pPr>
              <w:tabs>
                <w:tab w:val="left" w:pos="1361"/>
                <w:tab w:val="left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091DEA">
              <w:rPr>
                <w:rFonts w:ascii="Times New Roman" w:hAnsi="Times New Roman" w:cs="Times New Roman"/>
                <w:iCs/>
                <w:sz w:val="24"/>
                <w:szCs w:val="24"/>
                <w:lang w:val="tt-RU"/>
              </w:rPr>
              <w:t>30</w:t>
            </w:r>
          </w:p>
        </w:tc>
        <w:tc>
          <w:tcPr>
            <w:tcW w:w="992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D06622" w:rsidRPr="00091DEA" w:rsidRDefault="00640C0A" w:rsidP="006E4D5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091DE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Творчество Р.Корбана. Проблема взаимотношений человека и природы в стихотворении </w:t>
            </w:r>
            <w:r w:rsidRPr="00091DEA">
              <w:rPr>
                <w:rFonts w:ascii="Times New Roman" w:hAnsi="Times New Roman" w:cs="Times New Roman"/>
                <w:sz w:val="24"/>
                <w:szCs w:val="24"/>
              </w:rPr>
              <w:t>«</w:t>
            </w:r>
            <w:r w:rsidRPr="00091DE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Давайте, поможем</w:t>
            </w:r>
            <w:r w:rsidRPr="00091DEA">
              <w:rPr>
                <w:rFonts w:ascii="Times New Roman" w:hAnsi="Times New Roman" w:cs="Times New Roman"/>
                <w:sz w:val="24"/>
                <w:szCs w:val="24"/>
              </w:rPr>
              <w:t>»</w:t>
            </w:r>
            <w:r w:rsidRPr="00091DE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.</w:t>
            </w:r>
          </w:p>
        </w:tc>
        <w:tc>
          <w:tcPr>
            <w:tcW w:w="155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D06622" w:rsidRPr="00091DEA" w:rsidRDefault="00D06622">
            <w:pPr>
              <w:tabs>
                <w:tab w:val="left" w:pos="709"/>
                <w:tab w:val="left" w:pos="9639"/>
              </w:tabs>
              <w:autoSpaceDE w:val="0"/>
              <w:autoSpaceDN w:val="0"/>
              <w:adjustRightInd w:val="0"/>
              <w:spacing w:before="28"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091DE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</w:tcPr>
          <w:p w:rsidR="00D06622" w:rsidRPr="00091DEA" w:rsidRDefault="00A831BE">
            <w:pPr>
              <w:tabs>
                <w:tab w:val="left" w:pos="709"/>
                <w:tab w:val="left" w:pos="9639"/>
              </w:tabs>
              <w:autoSpaceDE w:val="0"/>
              <w:autoSpaceDN w:val="0"/>
              <w:adjustRightInd w:val="0"/>
              <w:spacing w:before="28"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17.04</w:t>
            </w:r>
          </w:p>
        </w:tc>
        <w:tc>
          <w:tcPr>
            <w:tcW w:w="118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</w:tcPr>
          <w:p w:rsidR="00D06622" w:rsidRPr="00091DEA" w:rsidRDefault="00D06622">
            <w:pPr>
              <w:tabs>
                <w:tab w:val="left" w:pos="1305"/>
                <w:tab w:val="left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D06622" w:rsidRPr="00091DEA" w:rsidTr="00A831BE">
        <w:trPr>
          <w:trHeight w:val="407"/>
        </w:trPr>
        <w:tc>
          <w:tcPr>
            <w:tcW w:w="56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D06622" w:rsidRPr="00091DEA" w:rsidRDefault="00D06622">
            <w:pPr>
              <w:tabs>
                <w:tab w:val="left" w:pos="1361"/>
                <w:tab w:val="left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091DEA">
              <w:rPr>
                <w:rFonts w:ascii="Times New Roman" w:hAnsi="Times New Roman" w:cs="Times New Roman"/>
                <w:iCs/>
                <w:sz w:val="24"/>
                <w:szCs w:val="24"/>
                <w:lang w:val="tt-RU"/>
              </w:rPr>
              <w:t>31</w:t>
            </w:r>
          </w:p>
        </w:tc>
        <w:tc>
          <w:tcPr>
            <w:tcW w:w="992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D06622" w:rsidRPr="00091DEA" w:rsidRDefault="00BC501B" w:rsidP="006E4D5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091DE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Своеобразие изображения детской психологии в рассказе </w:t>
            </w:r>
            <w:r w:rsidRPr="00091DEA">
              <w:rPr>
                <w:rFonts w:ascii="Times New Roman" w:hAnsi="Times New Roman" w:cs="Times New Roman"/>
                <w:sz w:val="24"/>
                <w:szCs w:val="24"/>
              </w:rPr>
              <w:t>«</w:t>
            </w:r>
            <w:r w:rsidRPr="00091DE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Пять </w:t>
            </w:r>
            <w:r w:rsidRPr="00091DEA">
              <w:rPr>
                <w:rFonts w:ascii="Times New Roman" w:hAnsi="Times New Roman" w:cs="Times New Roman"/>
                <w:sz w:val="24"/>
                <w:szCs w:val="24"/>
              </w:rPr>
              <w:t>«</w:t>
            </w:r>
            <w:r w:rsidRPr="00091DE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двоек</w:t>
            </w:r>
            <w:r w:rsidRPr="00091DEA">
              <w:rPr>
                <w:rFonts w:ascii="Times New Roman" w:hAnsi="Times New Roman" w:cs="Times New Roman"/>
                <w:sz w:val="24"/>
                <w:szCs w:val="24"/>
              </w:rPr>
              <w:t>»</w:t>
            </w:r>
            <w:r w:rsidRPr="00091DE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 Р. Галиуллина.</w:t>
            </w:r>
          </w:p>
        </w:tc>
        <w:tc>
          <w:tcPr>
            <w:tcW w:w="155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D06622" w:rsidRPr="00091DEA" w:rsidRDefault="00D06622">
            <w:pPr>
              <w:tabs>
                <w:tab w:val="left" w:pos="709"/>
                <w:tab w:val="left" w:pos="9639"/>
              </w:tabs>
              <w:autoSpaceDE w:val="0"/>
              <w:autoSpaceDN w:val="0"/>
              <w:adjustRightInd w:val="0"/>
              <w:spacing w:before="28"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091DE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</w:tcPr>
          <w:p w:rsidR="00D06622" w:rsidRPr="00091DEA" w:rsidRDefault="00A831BE">
            <w:pPr>
              <w:tabs>
                <w:tab w:val="left" w:pos="709"/>
                <w:tab w:val="left" w:pos="9639"/>
              </w:tabs>
              <w:autoSpaceDE w:val="0"/>
              <w:autoSpaceDN w:val="0"/>
              <w:adjustRightInd w:val="0"/>
              <w:spacing w:before="28"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24.04</w:t>
            </w:r>
          </w:p>
        </w:tc>
        <w:tc>
          <w:tcPr>
            <w:tcW w:w="118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</w:tcPr>
          <w:p w:rsidR="00D06622" w:rsidRPr="00091DEA" w:rsidRDefault="00D06622">
            <w:pPr>
              <w:tabs>
                <w:tab w:val="left" w:pos="1305"/>
                <w:tab w:val="left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D06622" w:rsidRPr="00091DEA" w:rsidTr="00A831BE">
        <w:trPr>
          <w:trHeight w:val="407"/>
        </w:trPr>
        <w:tc>
          <w:tcPr>
            <w:tcW w:w="56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D06622" w:rsidRPr="00091DEA" w:rsidRDefault="00D06622">
            <w:pPr>
              <w:tabs>
                <w:tab w:val="left" w:pos="1361"/>
                <w:tab w:val="left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091DEA">
              <w:rPr>
                <w:rFonts w:ascii="Times New Roman" w:hAnsi="Times New Roman" w:cs="Times New Roman"/>
                <w:iCs/>
                <w:sz w:val="24"/>
                <w:szCs w:val="24"/>
                <w:lang w:val="tt-RU"/>
              </w:rPr>
              <w:t>32</w:t>
            </w:r>
          </w:p>
        </w:tc>
        <w:tc>
          <w:tcPr>
            <w:tcW w:w="992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D06622" w:rsidRPr="00091DEA" w:rsidRDefault="00D06622" w:rsidP="006E4D54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70C0"/>
                <w:sz w:val="24"/>
                <w:szCs w:val="24"/>
                <w:lang w:val="tt-RU"/>
              </w:rPr>
            </w:pPr>
            <w:r w:rsidRPr="00091DE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Раскрытие правственных проблем в рассказе </w:t>
            </w:r>
            <w:r w:rsidRPr="00091DEA">
              <w:rPr>
                <w:rFonts w:ascii="Times New Roman" w:hAnsi="Times New Roman" w:cs="Times New Roman"/>
                <w:sz w:val="24"/>
                <w:szCs w:val="24"/>
              </w:rPr>
              <w:t>«</w:t>
            </w:r>
            <w:r w:rsidRPr="00091DE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Находка</w:t>
            </w:r>
            <w:r w:rsidRPr="00091DEA">
              <w:rPr>
                <w:rFonts w:ascii="Times New Roman" w:hAnsi="Times New Roman" w:cs="Times New Roman"/>
                <w:sz w:val="24"/>
                <w:szCs w:val="24"/>
              </w:rPr>
              <w:t>»</w:t>
            </w:r>
            <w:r w:rsidRPr="00091DE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 А.Ахметгалиевой. </w:t>
            </w:r>
          </w:p>
        </w:tc>
        <w:tc>
          <w:tcPr>
            <w:tcW w:w="155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D06622" w:rsidRPr="00091DEA" w:rsidRDefault="00D06622">
            <w:pPr>
              <w:tabs>
                <w:tab w:val="left" w:pos="709"/>
                <w:tab w:val="left" w:pos="9639"/>
              </w:tabs>
              <w:autoSpaceDE w:val="0"/>
              <w:autoSpaceDN w:val="0"/>
              <w:adjustRightInd w:val="0"/>
              <w:spacing w:before="28"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091DE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</w:tcPr>
          <w:p w:rsidR="00D06622" w:rsidRPr="00091DEA" w:rsidRDefault="00A831BE">
            <w:pPr>
              <w:tabs>
                <w:tab w:val="left" w:pos="709"/>
                <w:tab w:val="left" w:pos="9639"/>
              </w:tabs>
              <w:autoSpaceDE w:val="0"/>
              <w:autoSpaceDN w:val="0"/>
              <w:adjustRightInd w:val="0"/>
              <w:spacing w:before="28"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8.05</w:t>
            </w:r>
          </w:p>
        </w:tc>
        <w:tc>
          <w:tcPr>
            <w:tcW w:w="118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</w:tcPr>
          <w:p w:rsidR="00D06622" w:rsidRPr="00091DEA" w:rsidRDefault="00D06622">
            <w:pPr>
              <w:tabs>
                <w:tab w:val="left" w:pos="1305"/>
                <w:tab w:val="left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D06622" w:rsidRPr="00091DEA" w:rsidTr="00A831BE">
        <w:trPr>
          <w:trHeight w:val="407"/>
        </w:trPr>
        <w:tc>
          <w:tcPr>
            <w:tcW w:w="56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D06622" w:rsidRPr="00091DEA" w:rsidRDefault="00D06622">
            <w:pPr>
              <w:tabs>
                <w:tab w:val="left" w:pos="1361"/>
                <w:tab w:val="left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iCs/>
                <w:sz w:val="24"/>
                <w:szCs w:val="24"/>
                <w:lang w:val="tt-RU"/>
              </w:rPr>
            </w:pPr>
            <w:r w:rsidRPr="00091DEA">
              <w:rPr>
                <w:rFonts w:ascii="Times New Roman" w:hAnsi="Times New Roman" w:cs="Times New Roman"/>
                <w:iCs/>
                <w:sz w:val="24"/>
                <w:szCs w:val="24"/>
                <w:lang w:val="tt-RU"/>
              </w:rPr>
              <w:t>33</w:t>
            </w:r>
          </w:p>
        </w:tc>
        <w:tc>
          <w:tcPr>
            <w:tcW w:w="992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D06622" w:rsidRPr="00091DEA" w:rsidRDefault="00D06622" w:rsidP="006E4D5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091DEA">
              <w:rPr>
                <w:rFonts w:ascii="Times New Roman" w:hAnsi="Times New Roman" w:cs="Times New Roman"/>
                <w:sz w:val="24"/>
                <w:szCs w:val="24"/>
                <w:lang w:val="tt-RU" w:eastAsia="ru-RU"/>
              </w:rPr>
              <w:t>М.Аглямов</w:t>
            </w:r>
            <w:r w:rsidRPr="00091DEA">
              <w:rPr>
                <w:rFonts w:ascii="Times New Roman" w:hAnsi="Times New Roman" w:cs="Times New Roman"/>
                <w:bCs/>
                <w:sz w:val="24"/>
                <w:szCs w:val="24"/>
                <w:lang w:val="tt-RU" w:eastAsia="ru-RU"/>
              </w:rPr>
              <w:t xml:space="preserve">. </w:t>
            </w:r>
            <w:r w:rsidRPr="00091DE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«Как березы»</w:t>
            </w:r>
            <w:r w:rsidRPr="00091DEA">
              <w:rPr>
                <w:rFonts w:ascii="Times New Roman" w:hAnsi="Times New Roman" w:cs="Times New Roman"/>
                <w:sz w:val="24"/>
                <w:szCs w:val="24"/>
                <w:lang w:val="be-BY"/>
              </w:rPr>
              <w:t xml:space="preserve">, </w:t>
            </w:r>
            <w:r w:rsidRPr="00091DE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«</w:t>
            </w:r>
            <w:r w:rsidRPr="00091DEA">
              <w:rPr>
                <w:rFonts w:ascii="Times New Roman" w:hAnsi="Times New Roman" w:cs="Times New Roman"/>
                <w:spacing w:val="-5"/>
                <w:sz w:val="24"/>
                <w:szCs w:val="24"/>
                <w:lang w:val="tt-RU"/>
              </w:rPr>
              <w:t>Места костров</w:t>
            </w:r>
            <w:r w:rsidRPr="00091DE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». </w:t>
            </w:r>
            <w:r w:rsidR="009F271C" w:rsidRPr="00091DEA">
              <w:rPr>
                <w:rFonts w:ascii="Times New Roman" w:hAnsi="Times New Roman" w:cs="Times New Roman"/>
                <w:sz w:val="24"/>
                <w:szCs w:val="24"/>
              </w:rPr>
              <w:t>Проблемы взаимоотношения человека  и природы в стихотворении «</w:t>
            </w:r>
            <w:r w:rsidR="009F271C" w:rsidRPr="00091DE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Крик рыбы</w:t>
            </w:r>
            <w:r w:rsidR="009F271C" w:rsidRPr="00091DEA">
              <w:rPr>
                <w:rFonts w:ascii="Times New Roman" w:hAnsi="Times New Roman" w:cs="Times New Roman"/>
                <w:sz w:val="24"/>
                <w:szCs w:val="24"/>
              </w:rPr>
              <w:t>»З. Мансуров</w:t>
            </w:r>
            <w:r w:rsidR="009F271C" w:rsidRPr="00091DE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а.</w:t>
            </w:r>
          </w:p>
        </w:tc>
        <w:tc>
          <w:tcPr>
            <w:tcW w:w="155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D06622" w:rsidRPr="00091DEA" w:rsidRDefault="00D06622">
            <w:pPr>
              <w:tabs>
                <w:tab w:val="left" w:pos="709"/>
                <w:tab w:val="left" w:pos="9639"/>
              </w:tabs>
              <w:autoSpaceDE w:val="0"/>
              <w:autoSpaceDN w:val="0"/>
              <w:adjustRightInd w:val="0"/>
              <w:spacing w:before="28"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091DE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</w:tcPr>
          <w:p w:rsidR="00D06622" w:rsidRPr="00091DEA" w:rsidRDefault="00A831BE">
            <w:pPr>
              <w:tabs>
                <w:tab w:val="left" w:pos="709"/>
                <w:tab w:val="left" w:pos="9639"/>
              </w:tabs>
              <w:autoSpaceDE w:val="0"/>
              <w:autoSpaceDN w:val="0"/>
              <w:adjustRightInd w:val="0"/>
              <w:spacing w:before="28"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15.05</w:t>
            </w:r>
          </w:p>
        </w:tc>
        <w:tc>
          <w:tcPr>
            <w:tcW w:w="118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</w:tcPr>
          <w:p w:rsidR="00D06622" w:rsidRPr="00091DEA" w:rsidRDefault="00D06622">
            <w:pPr>
              <w:tabs>
                <w:tab w:val="left" w:pos="1305"/>
                <w:tab w:val="left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D06622" w:rsidRPr="00091DEA" w:rsidTr="00A831BE">
        <w:trPr>
          <w:trHeight w:val="407"/>
        </w:trPr>
        <w:tc>
          <w:tcPr>
            <w:tcW w:w="56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D06622" w:rsidRPr="00091DEA" w:rsidRDefault="00D06622">
            <w:pPr>
              <w:tabs>
                <w:tab w:val="left" w:pos="1361"/>
                <w:tab w:val="left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iCs/>
                <w:sz w:val="24"/>
                <w:szCs w:val="24"/>
                <w:lang w:val="tt-RU"/>
              </w:rPr>
            </w:pPr>
            <w:r w:rsidRPr="00091DEA">
              <w:rPr>
                <w:rFonts w:ascii="Times New Roman" w:hAnsi="Times New Roman" w:cs="Times New Roman"/>
                <w:iCs/>
                <w:sz w:val="24"/>
                <w:szCs w:val="24"/>
                <w:lang w:val="tt-RU"/>
              </w:rPr>
              <w:t>34</w:t>
            </w:r>
          </w:p>
        </w:tc>
        <w:tc>
          <w:tcPr>
            <w:tcW w:w="992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D06622" w:rsidRPr="001376BD" w:rsidRDefault="009F271C" w:rsidP="001376B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91DE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Проблемы взаимоотношения человека</w:t>
            </w:r>
            <w:r w:rsidRPr="00091DE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ab/>
              <w:t xml:space="preserve">и природы в рассказе </w:t>
            </w:r>
            <w:r w:rsidRPr="00091DEA">
              <w:rPr>
                <w:rFonts w:ascii="Times New Roman" w:hAnsi="Times New Roman" w:cs="Times New Roman"/>
                <w:sz w:val="24"/>
                <w:szCs w:val="24"/>
              </w:rPr>
              <w:t>«</w:t>
            </w:r>
            <w:r w:rsidRPr="00091DE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Ворон</w:t>
            </w:r>
            <w:r w:rsidRPr="00091DEA">
              <w:rPr>
                <w:rFonts w:ascii="Times New Roman" w:hAnsi="Times New Roman" w:cs="Times New Roman"/>
                <w:sz w:val="24"/>
                <w:szCs w:val="24"/>
              </w:rPr>
              <w:t>»</w:t>
            </w:r>
            <w:r w:rsidR="001376BD"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  <w:r w:rsidRPr="00091DEA">
              <w:rPr>
                <w:rFonts w:ascii="Times New Roman" w:hAnsi="Times New Roman" w:cs="Times New Roman"/>
                <w:sz w:val="24"/>
                <w:szCs w:val="24"/>
              </w:rPr>
              <w:t>Х. Ибрагима.</w:t>
            </w:r>
            <w:r w:rsidR="001376BD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091DEA">
              <w:rPr>
                <w:rFonts w:ascii="Times New Roman" w:hAnsi="Times New Roman" w:cs="Times New Roman"/>
                <w:sz w:val="24"/>
                <w:szCs w:val="24"/>
              </w:rPr>
              <w:t>Повторение и обобщение изученного</w:t>
            </w:r>
            <w:r w:rsidRPr="00091DE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 в 7 классе.</w:t>
            </w:r>
          </w:p>
        </w:tc>
        <w:tc>
          <w:tcPr>
            <w:tcW w:w="155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D06622" w:rsidRPr="00091DEA" w:rsidRDefault="00D06622">
            <w:pPr>
              <w:tabs>
                <w:tab w:val="left" w:pos="709"/>
                <w:tab w:val="left" w:pos="9639"/>
              </w:tabs>
              <w:autoSpaceDE w:val="0"/>
              <w:autoSpaceDN w:val="0"/>
              <w:adjustRightInd w:val="0"/>
              <w:spacing w:before="28"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091DE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</w:tcPr>
          <w:p w:rsidR="00D06622" w:rsidRPr="00091DEA" w:rsidRDefault="00A831BE">
            <w:pPr>
              <w:tabs>
                <w:tab w:val="left" w:pos="709"/>
                <w:tab w:val="left" w:pos="9639"/>
              </w:tabs>
              <w:autoSpaceDE w:val="0"/>
              <w:autoSpaceDN w:val="0"/>
              <w:adjustRightInd w:val="0"/>
              <w:spacing w:before="28"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22.05</w:t>
            </w:r>
          </w:p>
        </w:tc>
        <w:tc>
          <w:tcPr>
            <w:tcW w:w="118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</w:tcPr>
          <w:p w:rsidR="00D06622" w:rsidRPr="00091DEA" w:rsidRDefault="00D06622">
            <w:pPr>
              <w:tabs>
                <w:tab w:val="left" w:pos="1305"/>
                <w:tab w:val="left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</w:tbl>
    <w:p w:rsidR="001376BD" w:rsidRDefault="001376BD" w:rsidP="00F370B8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F370B8" w:rsidRPr="00502E2E" w:rsidRDefault="00F370B8" w:rsidP="00F370B8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502E2E">
        <w:rPr>
          <w:rFonts w:ascii="Times New Roman" w:hAnsi="Times New Roman"/>
          <w:b/>
          <w:sz w:val="28"/>
          <w:szCs w:val="28"/>
        </w:rPr>
        <w:t>Требования к уровню подготовки учащихся</w:t>
      </w:r>
    </w:p>
    <w:p w:rsidR="00F370B8" w:rsidRPr="00502E2E" w:rsidRDefault="00F370B8" w:rsidP="00F370B8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8"/>
          <w:szCs w:val="28"/>
        </w:rPr>
      </w:pPr>
      <w:r w:rsidRPr="00502E2E">
        <w:rPr>
          <w:rFonts w:ascii="Times New Roman" w:hAnsi="Times New Roman"/>
          <w:b/>
          <w:bCs/>
          <w:sz w:val="28"/>
          <w:szCs w:val="28"/>
        </w:rPr>
        <w:t>Учащиеся научатся знать</w:t>
      </w:r>
      <w:r w:rsidRPr="00502E2E">
        <w:rPr>
          <w:rFonts w:ascii="Times New Roman" w:hAnsi="Times New Roman"/>
          <w:sz w:val="28"/>
          <w:szCs w:val="28"/>
        </w:rPr>
        <w:t>:</w:t>
      </w:r>
    </w:p>
    <w:p w:rsidR="00F370B8" w:rsidRPr="00502E2E" w:rsidRDefault="00F370B8" w:rsidP="00F370B8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8"/>
          <w:szCs w:val="28"/>
        </w:rPr>
      </w:pPr>
      <w:r w:rsidRPr="00502E2E">
        <w:rPr>
          <w:rFonts w:ascii="Times New Roman" w:hAnsi="Times New Roman"/>
          <w:sz w:val="28"/>
          <w:szCs w:val="28"/>
        </w:rPr>
        <w:t>• самых известных писателей т а т а р с к о й литературы и их произведения;</w:t>
      </w:r>
    </w:p>
    <w:p w:rsidR="00F370B8" w:rsidRPr="00502E2E" w:rsidRDefault="00F370B8" w:rsidP="00F370B8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8"/>
          <w:szCs w:val="28"/>
        </w:rPr>
      </w:pPr>
      <w:r w:rsidRPr="00502E2E">
        <w:rPr>
          <w:rFonts w:ascii="Times New Roman" w:hAnsi="Times New Roman"/>
          <w:sz w:val="28"/>
          <w:szCs w:val="28"/>
        </w:rPr>
        <w:t>• периодизацию татарской литературы;</w:t>
      </w:r>
    </w:p>
    <w:p w:rsidR="00F370B8" w:rsidRPr="00502E2E" w:rsidRDefault="00F370B8" w:rsidP="00F370B8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8"/>
          <w:szCs w:val="28"/>
        </w:rPr>
      </w:pPr>
      <w:r w:rsidRPr="00502E2E">
        <w:rPr>
          <w:rFonts w:ascii="Times New Roman" w:hAnsi="Times New Roman"/>
          <w:sz w:val="28"/>
          <w:szCs w:val="28"/>
        </w:rPr>
        <w:t>• понимание образной природы искусства слова;</w:t>
      </w:r>
    </w:p>
    <w:p w:rsidR="00F370B8" w:rsidRPr="00502E2E" w:rsidRDefault="00F370B8" w:rsidP="00F370B8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8"/>
          <w:szCs w:val="28"/>
        </w:rPr>
      </w:pPr>
      <w:r w:rsidRPr="00502E2E">
        <w:rPr>
          <w:rFonts w:ascii="Times New Roman" w:hAnsi="Times New Roman"/>
          <w:sz w:val="28"/>
          <w:szCs w:val="28"/>
        </w:rPr>
        <w:t>• основные закономерности литературно-исторического процесса и основные качества литературных направлений и явлений;</w:t>
      </w:r>
    </w:p>
    <w:p w:rsidR="00F370B8" w:rsidRPr="00502E2E" w:rsidRDefault="00F370B8" w:rsidP="00F370B8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8"/>
          <w:szCs w:val="28"/>
        </w:rPr>
      </w:pPr>
      <w:r w:rsidRPr="00502E2E">
        <w:rPr>
          <w:rFonts w:ascii="Times New Roman" w:hAnsi="Times New Roman"/>
          <w:sz w:val="28"/>
          <w:szCs w:val="28"/>
        </w:rPr>
        <w:t>• основные теоретико-литературные понятия.</w:t>
      </w:r>
    </w:p>
    <w:p w:rsidR="00F370B8" w:rsidRPr="00502E2E" w:rsidRDefault="00F370B8" w:rsidP="00F370B8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/>
          <w:bCs/>
          <w:sz w:val="28"/>
          <w:szCs w:val="28"/>
        </w:rPr>
      </w:pPr>
      <w:r w:rsidRPr="00502E2E">
        <w:rPr>
          <w:rFonts w:ascii="Times New Roman" w:hAnsi="Times New Roman"/>
          <w:b/>
          <w:bCs/>
          <w:sz w:val="28"/>
          <w:szCs w:val="28"/>
        </w:rPr>
        <w:t>Учащиеся получат возможность научиться:</w:t>
      </w:r>
    </w:p>
    <w:p w:rsidR="00F370B8" w:rsidRPr="00502E2E" w:rsidRDefault="00F370B8" w:rsidP="00F370B8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8"/>
          <w:szCs w:val="28"/>
        </w:rPr>
      </w:pPr>
      <w:r w:rsidRPr="00502E2E">
        <w:rPr>
          <w:rFonts w:ascii="Times New Roman" w:hAnsi="Times New Roman"/>
          <w:sz w:val="28"/>
          <w:szCs w:val="28"/>
        </w:rPr>
        <w:t>• понять суть и пересказать содержание литературного произведения;</w:t>
      </w:r>
    </w:p>
    <w:p w:rsidR="00F370B8" w:rsidRPr="00502E2E" w:rsidRDefault="00F370B8" w:rsidP="00F370B8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8"/>
          <w:szCs w:val="28"/>
        </w:rPr>
      </w:pPr>
      <w:r w:rsidRPr="00502E2E">
        <w:rPr>
          <w:rFonts w:ascii="Times New Roman" w:hAnsi="Times New Roman"/>
          <w:sz w:val="28"/>
          <w:szCs w:val="28"/>
        </w:rPr>
        <w:t>• анализировать литературное произведение, используя сведения по истории и теории литературы;</w:t>
      </w:r>
    </w:p>
    <w:p w:rsidR="00F370B8" w:rsidRPr="00502E2E" w:rsidRDefault="00F370B8" w:rsidP="00F370B8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8"/>
          <w:szCs w:val="28"/>
        </w:rPr>
      </w:pPr>
      <w:r w:rsidRPr="00502E2E">
        <w:rPr>
          <w:rFonts w:ascii="Times New Roman" w:hAnsi="Times New Roman"/>
          <w:sz w:val="28"/>
          <w:szCs w:val="28"/>
        </w:rPr>
        <w:lastRenderedPageBreak/>
        <w:t>• детально исследовать отдельные стороны и элементы художественного произведения, творчества писателя, литературного периода, делать</w:t>
      </w:r>
    </w:p>
    <w:p w:rsidR="00F370B8" w:rsidRPr="00502E2E" w:rsidRDefault="00F370B8" w:rsidP="00F370B8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8"/>
          <w:szCs w:val="28"/>
        </w:rPr>
      </w:pPr>
      <w:r w:rsidRPr="00502E2E">
        <w:rPr>
          <w:rFonts w:ascii="Times New Roman" w:hAnsi="Times New Roman"/>
          <w:sz w:val="28"/>
          <w:szCs w:val="28"/>
        </w:rPr>
        <w:t>выводы;</w:t>
      </w:r>
    </w:p>
    <w:p w:rsidR="00F370B8" w:rsidRPr="00502E2E" w:rsidRDefault="00F370B8" w:rsidP="00F370B8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8"/>
          <w:szCs w:val="28"/>
        </w:rPr>
      </w:pPr>
      <w:r w:rsidRPr="00502E2E">
        <w:rPr>
          <w:rFonts w:ascii="Times New Roman" w:hAnsi="Times New Roman"/>
          <w:sz w:val="28"/>
          <w:szCs w:val="28"/>
        </w:rPr>
        <w:t>• оценивать художественное произведение, творчество писателя, литературный период в свете общественно-исторического контекста и</w:t>
      </w:r>
    </w:p>
    <w:p w:rsidR="00F370B8" w:rsidRPr="00502E2E" w:rsidRDefault="00F370B8" w:rsidP="00F370B8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8"/>
          <w:szCs w:val="28"/>
        </w:rPr>
      </w:pPr>
      <w:r w:rsidRPr="00502E2E">
        <w:rPr>
          <w:rFonts w:ascii="Times New Roman" w:hAnsi="Times New Roman"/>
          <w:sz w:val="28"/>
          <w:szCs w:val="28"/>
        </w:rPr>
        <w:t>общечеловеческих ценностей;</w:t>
      </w:r>
    </w:p>
    <w:p w:rsidR="00F370B8" w:rsidRPr="00502E2E" w:rsidRDefault="00F370B8" w:rsidP="00F370B8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8"/>
          <w:szCs w:val="28"/>
        </w:rPr>
      </w:pPr>
      <w:r w:rsidRPr="00502E2E">
        <w:rPr>
          <w:rFonts w:ascii="Times New Roman" w:hAnsi="Times New Roman"/>
          <w:sz w:val="28"/>
          <w:szCs w:val="28"/>
        </w:rPr>
        <w:t>• определять принадлежность художественного произведения к одному из литературных родов и жанров, к тому или иному литературному периоду, находить черты, присущие литературе этого периода;</w:t>
      </w:r>
    </w:p>
    <w:p w:rsidR="00F370B8" w:rsidRPr="00502E2E" w:rsidRDefault="00F370B8" w:rsidP="00F370B8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8"/>
          <w:szCs w:val="28"/>
        </w:rPr>
      </w:pPr>
      <w:r w:rsidRPr="00502E2E">
        <w:rPr>
          <w:rFonts w:ascii="Times New Roman" w:hAnsi="Times New Roman"/>
          <w:sz w:val="28"/>
          <w:szCs w:val="28"/>
        </w:rPr>
        <w:t>• аргументированно выражать личное отношение к тексту;</w:t>
      </w:r>
    </w:p>
    <w:p w:rsidR="00705B83" w:rsidRPr="00F042BE" w:rsidRDefault="00F370B8" w:rsidP="00F042BE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8"/>
          <w:szCs w:val="28"/>
        </w:rPr>
      </w:pPr>
      <w:r w:rsidRPr="00502E2E">
        <w:rPr>
          <w:rFonts w:ascii="Times New Roman" w:hAnsi="Times New Roman"/>
          <w:sz w:val="28"/>
          <w:szCs w:val="28"/>
        </w:rPr>
        <w:t>• выполнять творческие работы различного хара</w:t>
      </w:r>
      <w:r>
        <w:rPr>
          <w:rFonts w:ascii="Times New Roman" w:hAnsi="Times New Roman"/>
          <w:sz w:val="28"/>
          <w:szCs w:val="28"/>
        </w:rPr>
        <w:t>ктера по изученному произведению.</w:t>
      </w:r>
      <w:bookmarkStart w:id="0" w:name="_GoBack"/>
      <w:bookmarkEnd w:id="0"/>
    </w:p>
    <w:p w:rsidR="001B3342" w:rsidRDefault="001B3342" w:rsidP="00F042BE">
      <w:pPr>
        <w:pStyle w:val="a9"/>
        <w:spacing w:before="0" w:beforeAutospacing="0" w:after="0" w:afterAutospacing="0" w:line="276" w:lineRule="auto"/>
        <w:ind w:left="720" w:right="150"/>
        <w:jc w:val="center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Электронные (цифровые) образовательные ресурсы.</w:t>
      </w:r>
    </w:p>
    <w:p w:rsidR="001B3342" w:rsidRDefault="001B3342" w:rsidP="001B3342">
      <w:pPr>
        <w:pStyle w:val="a9"/>
        <w:spacing w:before="0" w:beforeAutospacing="0" w:after="0" w:afterAutospacing="0"/>
        <w:ind w:right="150"/>
        <w:jc w:val="both"/>
        <w:rPr>
          <w:spacing w:val="1"/>
          <w:w w:val="105"/>
          <w:sz w:val="28"/>
          <w:szCs w:val="28"/>
        </w:rPr>
      </w:pPr>
      <w:r>
        <w:rPr>
          <w:w w:val="105"/>
          <w:sz w:val="28"/>
          <w:szCs w:val="28"/>
        </w:rPr>
        <w:t>Я-класс</w:t>
      </w:r>
    </w:p>
    <w:p w:rsidR="001B3342" w:rsidRDefault="002E2A54" w:rsidP="001B3342">
      <w:pPr>
        <w:pStyle w:val="a9"/>
        <w:spacing w:before="0" w:beforeAutospacing="0" w:after="0" w:afterAutospacing="0"/>
        <w:ind w:right="150"/>
        <w:jc w:val="both"/>
        <w:rPr>
          <w:b/>
          <w:color w:val="000000"/>
          <w:sz w:val="28"/>
          <w:szCs w:val="28"/>
        </w:rPr>
      </w:pPr>
      <w:hyperlink r:id="rId8" w:history="1">
        <w:r w:rsidR="001B3342">
          <w:rPr>
            <w:rStyle w:val="a8"/>
            <w:rFonts w:eastAsia="Calibri"/>
            <w:spacing w:val="-1"/>
            <w:w w:val="105"/>
            <w:sz w:val="28"/>
            <w:szCs w:val="28"/>
          </w:rPr>
          <w:t>www.tatarschool.ru</w:t>
        </w:r>
      </w:hyperlink>
    </w:p>
    <w:p w:rsidR="001B3342" w:rsidRDefault="001B3342" w:rsidP="001B3342">
      <w:pPr>
        <w:pStyle w:val="TableParagraph"/>
        <w:spacing w:before="74"/>
        <w:ind w:left="78" w:right="758"/>
        <w:jc w:val="both"/>
        <w:rPr>
          <w:sz w:val="28"/>
          <w:szCs w:val="28"/>
        </w:rPr>
      </w:pPr>
      <w:r>
        <w:rPr>
          <w:spacing w:val="-1"/>
          <w:w w:val="105"/>
          <w:sz w:val="28"/>
          <w:szCs w:val="28"/>
        </w:rPr>
        <w:t>еду.татар.ру</w:t>
      </w:r>
      <w:r>
        <w:rPr>
          <w:w w:val="105"/>
          <w:sz w:val="28"/>
          <w:szCs w:val="28"/>
        </w:rPr>
        <w:t>ЦОР</w:t>
      </w:r>
    </w:p>
    <w:p w:rsidR="001B3342" w:rsidRDefault="002E2A54" w:rsidP="001B334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hyperlink r:id="rId9" w:history="1">
        <w:r w:rsidR="001B3342">
          <w:rPr>
            <w:rStyle w:val="a8"/>
            <w:rFonts w:ascii="Times New Roman" w:hAnsi="Times New Roman"/>
            <w:sz w:val="28"/>
            <w:szCs w:val="28"/>
          </w:rPr>
          <w:t>http://adiplar.narod.ru/</w:t>
        </w:r>
      </w:hyperlink>
    </w:p>
    <w:p w:rsidR="001B3342" w:rsidRDefault="002E2A54" w:rsidP="001B334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hyperlink r:id="rId10" w:history="1">
        <w:r w:rsidR="001B3342">
          <w:rPr>
            <w:rStyle w:val="a8"/>
            <w:rFonts w:ascii="Times New Roman" w:hAnsi="Times New Roman"/>
            <w:sz w:val="28"/>
            <w:szCs w:val="28"/>
          </w:rPr>
          <w:t>http://shigriyat.ru/</w:t>
        </w:r>
      </w:hyperlink>
    </w:p>
    <w:p w:rsidR="001B3342" w:rsidRDefault="002E2A54" w:rsidP="001B334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hyperlink r:id="rId11" w:history="1">
        <w:r w:rsidR="001B3342">
          <w:rPr>
            <w:rStyle w:val="a8"/>
            <w:rFonts w:ascii="Times New Roman" w:hAnsi="Times New Roman"/>
            <w:sz w:val="28"/>
            <w:szCs w:val="28"/>
          </w:rPr>
          <w:t>http://www.tatknigafund.ru/</w:t>
        </w:r>
      </w:hyperlink>
    </w:p>
    <w:p w:rsidR="001B3342" w:rsidRDefault="002E2A54" w:rsidP="001B334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hyperlink r:id="rId12" w:history="1">
        <w:r w:rsidR="001B3342">
          <w:rPr>
            <w:rStyle w:val="a8"/>
            <w:rFonts w:ascii="Times New Roman" w:hAnsi="Times New Roman"/>
            <w:sz w:val="28"/>
            <w:szCs w:val="28"/>
          </w:rPr>
          <w:t>http://miras.belem.ru/</w:t>
        </w:r>
      </w:hyperlink>
    </w:p>
    <w:p w:rsidR="001B3342" w:rsidRDefault="002E2A54" w:rsidP="001B334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hyperlink r:id="rId13" w:history="1">
        <w:r w:rsidR="001B3342">
          <w:rPr>
            <w:rStyle w:val="a8"/>
            <w:rFonts w:ascii="Times New Roman" w:hAnsi="Times New Roman"/>
            <w:sz w:val="28"/>
            <w:szCs w:val="28"/>
            <w:lang w:val="tt-RU"/>
          </w:rPr>
          <w:t>http://belem.ru</w:t>
        </w:r>
      </w:hyperlink>
    </w:p>
    <w:p w:rsidR="001B3342" w:rsidRDefault="001B3342" w:rsidP="001B334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>
        <w:rPr>
          <w:rFonts w:ascii="Times New Roman" w:hAnsi="Times New Roman" w:cs="Times New Roman"/>
          <w:sz w:val="28"/>
          <w:szCs w:val="28"/>
          <w:lang w:val="tt-RU"/>
        </w:rPr>
        <w:t xml:space="preserve">http://lyaysan.ru/ </w:t>
      </w:r>
    </w:p>
    <w:p w:rsidR="001B3342" w:rsidRDefault="002E2A54" w:rsidP="001B334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hyperlink r:id="rId14" w:history="1">
        <w:r w:rsidR="001B3342">
          <w:rPr>
            <w:rStyle w:val="a8"/>
            <w:rFonts w:ascii="Times New Roman" w:hAnsi="Times New Roman"/>
            <w:sz w:val="28"/>
            <w:szCs w:val="28"/>
            <w:lang w:val="tt-RU"/>
          </w:rPr>
          <w:t>http://www.languagesstudy.com</w:t>
        </w:r>
      </w:hyperlink>
    </w:p>
    <w:p w:rsidR="001B3342" w:rsidRDefault="001B3342" w:rsidP="001B334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>
        <w:rPr>
          <w:rFonts w:ascii="Times New Roman" w:hAnsi="Times New Roman" w:cs="Times New Roman"/>
          <w:sz w:val="28"/>
          <w:szCs w:val="28"/>
          <w:lang w:val="tt-RU"/>
        </w:rPr>
        <w:t xml:space="preserve">/tatar-links.html </w:t>
      </w:r>
    </w:p>
    <w:p w:rsidR="001B3342" w:rsidRDefault="002E2A54" w:rsidP="001B334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hyperlink r:id="rId15" w:history="1">
        <w:r w:rsidR="001B3342">
          <w:rPr>
            <w:rStyle w:val="a8"/>
            <w:rFonts w:ascii="Times New Roman" w:hAnsi="Times New Roman"/>
            <w:sz w:val="28"/>
            <w:szCs w:val="28"/>
            <w:lang w:val="tt-RU"/>
          </w:rPr>
          <w:t>http://tatar.com.ru/fonetika.php</w:t>
        </w:r>
      </w:hyperlink>
    </w:p>
    <w:p w:rsidR="001B3342" w:rsidRDefault="001B3342" w:rsidP="001B334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>
        <w:rPr>
          <w:rFonts w:ascii="Times New Roman" w:hAnsi="Times New Roman" w:cs="Times New Roman"/>
          <w:sz w:val="28"/>
          <w:szCs w:val="28"/>
          <w:lang w:val="tt-RU"/>
        </w:rPr>
        <w:t xml:space="preserve">http://www.tugantelem.narod.ru/  </w:t>
      </w:r>
    </w:p>
    <w:p w:rsidR="001B3342" w:rsidRDefault="001B3342" w:rsidP="001B3342">
      <w:pPr>
        <w:pStyle w:val="a9"/>
        <w:spacing w:before="0" w:beforeAutospacing="0" w:after="0" w:afterAutospacing="0"/>
        <w:ind w:right="150"/>
        <w:jc w:val="both"/>
        <w:rPr>
          <w:sz w:val="28"/>
          <w:szCs w:val="28"/>
          <w:lang w:val="tt-RU"/>
        </w:rPr>
      </w:pPr>
      <w:r>
        <w:rPr>
          <w:sz w:val="28"/>
          <w:szCs w:val="28"/>
          <w:lang w:val="tt-RU"/>
        </w:rPr>
        <w:t xml:space="preserve">http://tatar.com.ru/  </w:t>
      </w:r>
    </w:p>
    <w:p w:rsidR="001B3342" w:rsidRDefault="002E2A54" w:rsidP="001B3342">
      <w:pPr>
        <w:pStyle w:val="a9"/>
        <w:spacing w:before="0" w:beforeAutospacing="0" w:after="0" w:afterAutospacing="0"/>
        <w:ind w:right="150"/>
        <w:jc w:val="both"/>
        <w:rPr>
          <w:sz w:val="28"/>
          <w:szCs w:val="28"/>
          <w:lang w:val="tt-RU"/>
        </w:rPr>
      </w:pPr>
      <w:hyperlink r:id="rId16" w:history="1">
        <w:r w:rsidR="001B3342">
          <w:rPr>
            <w:rStyle w:val="a8"/>
            <w:rFonts w:eastAsia="Calibri"/>
            <w:sz w:val="28"/>
            <w:szCs w:val="28"/>
            <w:lang w:val="tt-RU"/>
          </w:rPr>
          <w:t>http://www.akiat.ru/</w:t>
        </w:r>
      </w:hyperlink>
    </w:p>
    <w:p w:rsidR="001B3342" w:rsidRDefault="002E2A54" w:rsidP="001B3342">
      <w:pPr>
        <w:pStyle w:val="a9"/>
        <w:spacing w:before="0" w:beforeAutospacing="0" w:after="0" w:afterAutospacing="0"/>
        <w:ind w:right="150"/>
        <w:jc w:val="both"/>
        <w:rPr>
          <w:sz w:val="28"/>
          <w:szCs w:val="28"/>
        </w:rPr>
      </w:pPr>
      <w:hyperlink r:id="rId17" w:history="1">
        <w:r w:rsidR="001B3342">
          <w:rPr>
            <w:rStyle w:val="a8"/>
            <w:rFonts w:eastAsia="Calibri"/>
            <w:sz w:val="28"/>
            <w:szCs w:val="28"/>
          </w:rPr>
          <w:t>http://www.tatknigafund.ru/</w:t>
        </w:r>
      </w:hyperlink>
    </w:p>
    <w:p w:rsidR="001B3342" w:rsidRPr="00091DEA" w:rsidRDefault="001B3342" w:rsidP="001339C7">
      <w:pPr>
        <w:autoSpaceDE w:val="0"/>
        <w:autoSpaceDN w:val="0"/>
        <w:adjustRightInd w:val="0"/>
        <w:spacing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sectPr w:rsidR="001B3342" w:rsidRPr="00091DEA" w:rsidSect="00091DEA">
      <w:headerReference w:type="even" r:id="rId18"/>
      <w:headerReference w:type="default" r:id="rId19"/>
      <w:footerReference w:type="even" r:id="rId20"/>
      <w:footerReference w:type="default" r:id="rId21"/>
      <w:headerReference w:type="first" r:id="rId22"/>
      <w:footerReference w:type="first" r:id="rId23"/>
      <w:pgSz w:w="16838" w:h="11906" w:orient="landscape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26762A" w:rsidRDefault="0026762A" w:rsidP="00BA3331">
      <w:pPr>
        <w:spacing w:after="0" w:line="240" w:lineRule="auto"/>
      </w:pPr>
      <w:r>
        <w:separator/>
      </w:r>
    </w:p>
  </w:endnote>
  <w:endnote w:type="continuationSeparator" w:id="1">
    <w:p w:rsidR="0026762A" w:rsidRDefault="0026762A" w:rsidP="00BA333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A3331" w:rsidRDefault="00BA3331">
    <w:pPr>
      <w:pStyle w:val="ac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A3331" w:rsidRDefault="00BA3331">
    <w:pPr>
      <w:pStyle w:val="ac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A3331" w:rsidRDefault="00BA3331">
    <w:pPr>
      <w:pStyle w:val="ac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26762A" w:rsidRDefault="0026762A" w:rsidP="00BA3331">
      <w:pPr>
        <w:spacing w:after="0" w:line="240" w:lineRule="auto"/>
      </w:pPr>
      <w:r>
        <w:separator/>
      </w:r>
    </w:p>
  </w:footnote>
  <w:footnote w:type="continuationSeparator" w:id="1">
    <w:p w:rsidR="0026762A" w:rsidRDefault="0026762A" w:rsidP="00BA333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A3331" w:rsidRDefault="00BA3331">
    <w:pPr>
      <w:pStyle w:val="aa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739230047" o:spid="_x0000_s7170" type="#_x0000_t136" style="position:absolute;margin-left:0;margin-top:0;width:597.75pt;height:81.5pt;rotation:315;z-index:-251654144;mso-position-horizontal:center;mso-position-horizontal-relative:margin;mso-position-vertical:center;mso-position-vertical-relative:margin" o:allowincell="f" fillcolor="black [3213]" stroked="f">
          <v:fill opacity=".5"/>
          <v:textpath style="font-family:&quot;Calibri&quot;;font-size:1pt" string="МБОУ &quot;АПАСТОВСКАЯ СОШ&quot;"/>
        </v:shape>
      </w:pic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A3331" w:rsidRDefault="00BA3331">
    <w:pPr>
      <w:pStyle w:val="aa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739230048" o:spid="_x0000_s7171" type="#_x0000_t136" style="position:absolute;margin-left:0;margin-top:0;width:597.75pt;height:81.5pt;rotation:315;z-index:-251652096;mso-position-horizontal:center;mso-position-horizontal-relative:margin;mso-position-vertical:center;mso-position-vertical-relative:margin" o:allowincell="f" fillcolor="black [3213]" stroked="f">
          <v:fill opacity=".5"/>
          <v:textpath style="font-family:&quot;Calibri&quot;;font-size:1pt" string="МБОУ &quot;АПАСТОВСКАЯ СОШ&quot;"/>
        </v:shape>
      </w:pic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A3331" w:rsidRDefault="00BA3331">
    <w:pPr>
      <w:pStyle w:val="aa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739230046" o:spid="_x0000_s7169" type="#_x0000_t136" style="position:absolute;margin-left:0;margin-top:0;width:597.75pt;height:81.5pt;rotation:315;z-index:-251656192;mso-position-horizontal:center;mso-position-horizontal-relative:margin;mso-position-vertical:center;mso-position-vertical-relative:margin" o:allowincell="f" fillcolor="black [3213]" stroked="f">
          <v:fill opacity=".5"/>
          <v:textpath style="font-family:&quot;Calibri&quot;;font-size:1pt" string="МБОУ &quot;АПАСТОВСКАЯ СОШ&quot;"/>
        </v:shape>
      </w:pi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63E6C52"/>
    <w:multiLevelType w:val="hybridMultilevel"/>
    <w:tmpl w:val="BE069086"/>
    <w:lvl w:ilvl="0" w:tplc="3F0C1E42">
      <w:start w:val="1"/>
      <w:numFmt w:val="bullet"/>
      <w:lvlText w:val="–"/>
      <w:lvlJc w:val="left"/>
      <w:pPr>
        <w:ind w:left="720" w:hanging="360"/>
      </w:pPr>
      <w:rPr>
        <w:rFonts w:ascii="Times New Roman" w:eastAsia="Times New Roman" w:hAnsi="Times New Roman" w:cs="Times New Roman" w:hint="default"/>
        <w:i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9AB6452"/>
    <w:multiLevelType w:val="hybridMultilevel"/>
    <w:tmpl w:val="C5CEE33C"/>
    <w:lvl w:ilvl="0" w:tplc="AB86B138">
      <w:start w:val="3"/>
      <w:numFmt w:val="bullet"/>
      <w:lvlText w:val="–"/>
      <w:lvlJc w:val="left"/>
      <w:pPr>
        <w:ind w:left="928" w:hanging="360"/>
      </w:pPr>
      <w:rPr>
        <w:rFonts w:ascii="Times New Roman" w:eastAsia="Times New Roman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Times New Roman" w:hint="default"/>
      </w:rPr>
    </w:lvl>
    <w:lvl w:ilvl="2" w:tplc="04190005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Times New Roman" w:hint="default"/>
      </w:rPr>
    </w:lvl>
    <w:lvl w:ilvl="5" w:tplc="04190005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Times New Roman" w:hint="default"/>
      </w:rPr>
    </w:lvl>
    <w:lvl w:ilvl="8" w:tplc="04190005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">
    <w:nsid w:val="1CB16716"/>
    <w:multiLevelType w:val="hybridMultilevel"/>
    <w:tmpl w:val="FD08A0B2"/>
    <w:lvl w:ilvl="0" w:tplc="43EE6B24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>
    <w:nsid w:val="1F857B0E"/>
    <w:multiLevelType w:val="hybridMultilevel"/>
    <w:tmpl w:val="238ACE8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251F5BE4"/>
    <w:multiLevelType w:val="hybridMultilevel"/>
    <w:tmpl w:val="BAD62596"/>
    <w:lvl w:ilvl="0" w:tplc="4B5EA9D2">
      <w:start w:val="1"/>
      <w:numFmt w:val="decimal"/>
      <w:lvlText w:val="%1."/>
      <w:lvlJc w:val="left"/>
      <w:pPr>
        <w:ind w:left="720" w:hanging="360"/>
      </w:pPr>
      <w:rPr>
        <w:color w:val="auto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45B45878"/>
    <w:multiLevelType w:val="hybridMultilevel"/>
    <w:tmpl w:val="BE7AFA08"/>
    <w:lvl w:ilvl="0" w:tplc="3F0C1E42">
      <w:start w:val="1"/>
      <w:numFmt w:val="bullet"/>
      <w:lvlText w:val="–"/>
      <w:lvlJc w:val="left"/>
      <w:pPr>
        <w:ind w:left="720" w:hanging="360"/>
      </w:pPr>
      <w:rPr>
        <w:rFonts w:ascii="Times New Roman" w:eastAsia="Times New Roman" w:hAnsi="Times New Roman" w:cs="Times New Roman" w:hint="default"/>
        <w:i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5"/>
  </w:num>
  <w:num w:numId="3">
    <w:abstractNumId w:val="1"/>
  </w:num>
  <w:num w:numId="4">
    <w:abstractNumId w:val="0"/>
  </w:num>
  <w:num w:numId="5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4"/>
  </w:num>
  <w:num w:numId="7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ocumentProtection w:edit="forms" w:enforcement="1" w:cryptProviderType="rsaFull" w:cryptAlgorithmClass="hash" w:cryptAlgorithmType="typeAny" w:cryptAlgorithmSid="4" w:cryptSpinCount="50000" w:hash="cVoi0+YBtX6qBJxhNJQAERyMMfE=" w:salt="NngGq17NUTnYsWtaEdhBYg=="/>
  <w:defaultTabStop w:val="708"/>
  <w:drawingGridHorizontalSpacing w:val="110"/>
  <w:displayHorizontalDrawingGridEvery w:val="2"/>
  <w:characterSpacingControl w:val="doNotCompress"/>
  <w:hdrShapeDefaults>
    <o:shapedefaults v:ext="edit" spidmax="8194"/>
    <o:shapelayout v:ext="edit">
      <o:idmap v:ext="edit" data="7"/>
    </o:shapelayout>
  </w:hdrShapeDefaults>
  <w:footnotePr>
    <w:footnote w:id="0"/>
    <w:footnote w:id="1"/>
  </w:footnotePr>
  <w:endnotePr>
    <w:endnote w:id="0"/>
    <w:endnote w:id="1"/>
  </w:endnotePr>
  <w:compat/>
  <w:rsids>
    <w:rsidRoot w:val="001339C7"/>
    <w:rsid w:val="00021D6E"/>
    <w:rsid w:val="00025F23"/>
    <w:rsid w:val="0003593B"/>
    <w:rsid w:val="00091DEA"/>
    <w:rsid w:val="000A421F"/>
    <w:rsid w:val="000A741E"/>
    <w:rsid w:val="000D2412"/>
    <w:rsid w:val="000D6182"/>
    <w:rsid w:val="001339C7"/>
    <w:rsid w:val="00137441"/>
    <w:rsid w:val="001376BD"/>
    <w:rsid w:val="00187DD9"/>
    <w:rsid w:val="001B3342"/>
    <w:rsid w:val="0026762A"/>
    <w:rsid w:val="002E2A54"/>
    <w:rsid w:val="003F57BA"/>
    <w:rsid w:val="0045667D"/>
    <w:rsid w:val="00456CB3"/>
    <w:rsid w:val="004571EC"/>
    <w:rsid w:val="004717AD"/>
    <w:rsid w:val="0047479F"/>
    <w:rsid w:val="0049657B"/>
    <w:rsid w:val="004D498C"/>
    <w:rsid w:val="004E4996"/>
    <w:rsid w:val="004F5C41"/>
    <w:rsid w:val="005A7AA3"/>
    <w:rsid w:val="005D7B36"/>
    <w:rsid w:val="00640C0A"/>
    <w:rsid w:val="00672A8F"/>
    <w:rsid w:val="006F7AAE"/>
    <w:rsid w:val="00705B83"/>
    <w:rsid w:val="007135B0"/>
    <w:rsid w:val="00724F61"/>
    <w:rsid w:val="00733B7F"/>
    <w:rsid w:val="00733E6D"/>
    <w:rsid w:val="007D3664"/>
    <w:rsid w:val="007E5951"/>
    <w:rsid w:val="007E7E5C"/>
    <w:rsid w:val="00801E47"/>
    <w:rsid w:val="00853431"/>
    <w:rsid w:val="0086156A"/>
    <w:rsid w:val="00872140"/>
    <w:rsid w:val="008930AD"/>
    <w:rsid w:val="008F07C9"/>
    <w:rsid w:val="009064AC"/>
    <w:rsid w:val="00914B8E"/>
    <w:rsid w:val="00961CA5"/>
    <w:rsid w:val="00971085"/>
    <w:rsid w:val="00981400"/>
    <w:rsid w:val="009A1BD2"/>
    <w:rsid w:val="009D16A9"/>
    <w:rsid w:val="009F271C"/>
    <w:rsid w:val="00A0006A"/>
    <w:rsid w:val="00A20C88"/>
    <w:rsid w:val="00A64541"/>
    <w:rsid w:val="00A831BE"/>
    <w:rsid w:val="00AE3712"/>
    <w:rsid w:val="00B64DC1"/>
    <w:rsid w:val="00BA3331"/>
    <w:rsid w:val="00BC501B"/>
    <w:rsid w:val="00BC7902"/>
    <w:rsid w:val="00BD69E4"/>
    <w:rsid w:val="00C01E02"/>
    <w:rsid w:val="00C56F49"/>
    <w:rsid w:val="00C84529"/>
    <w:rsid w:val="00CF4BE3"/>
    <w:rsid w:val="00D04CE8"/>
    <w:rsid w:val="00D06622"/>
    <w:rsid w:val="00D16753"/>
    <w:rsid w:val="00D27D8C"/>
    <w:rsid w:val="00DB6BA4"/>
    <w:rsid w:val="00DC31B8"/>
    <w:rsid w:val="00E02B0C"/>
    <w:rsid w:val="00E033CC"/>
    <w:rsid w:val="00E562BD"/>
    <w:rsid w:val="00EB685D"/>
    <w:rsid w:val="00F042BE"/>
    <w:rsid w:val="00F10CF6"/>
    <w:rsid w:val="00F370B8"/>
    <w:rsid w:val="00FA5CA4"/>
    <w:rsid w:val="00FB3DB6"/>
    <w:rsid w:val="00FE5CB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339C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Без интервала Знак"/>
    <w:link w:val="a4"/>
    <w:uiPriority w:val="1"/>
    <w:locked/>
    <w:rsid w:val="001339C7"/>
    <w:rPr>
      <w:rFonts w:ascii="Calibri" w:eastAsia="Calibri" w:hAnsi="Calibri" w:cs="Times New Roman"/>
      <w:sz w:val="20"/>
      <w:szCs w:val="20"/>
      <w:lang w:eastAsia="ru-RU"/>
    </w:rPr>
  </w:style>
  <w:style w:type="paragraph" w:styleId="a4">
    <w:name w:val="No Spacing"/>
    <w:link w:val="a3"/>
    <w:uiPriority w:val="1"/>
    <w:qFormat/>
    <w:rsid w:val="001339C7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</w:style>
  <w:style w:type="paragraph" w:styleId="a5">
    <w:name w:val="List Paragraph"/>
    <w:basedOn w:val="a"/>
    <w:uiPriority w:val="34"/>
    <w:qFormat/>
    <w:rsid w:val="00091DEA"/>
    <w:pPr>
      <w:ind w:left="720"/>
      <w:contextualSpacing/>
    </w:pPr>
  </w:style>
  <w:style w:type="paragraph" w:styleId="a6">
    <w:name w:val="Balloon Text"/>
    <w:basedOn w:val="a"/>
    <w:link w:val="a7"/>
    <w:uiPriority w:val="99"/>
    <w:semiHidden/>
    <w:unhideWhenUsed/>
    <w:rsid w:val="009064A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9064AC"/>
    <w:rPr>
      <w:rFonts w:ascii="Tahoma" w:hAnsi="Tahoma" w:cs="Tahoma"/>
      <w:sz w:val="16"/>
      <w:szCs w:val="16"/>
    </w:rPr>
  </w:style>
  <w:style w:type="character" w:styleId="a8">
    <w:name w:val="Hyperlink"/>
    <w:basedOn w:val="a0"/>
    <w:semiHidden/>
    <w:unhideWhenUsed/>
    <w:rsid w:val="001B3342"/>
    <w:rPr>
      <w:color w:val="0000FF"/>
      <w:u w:val="single"/>
    </w:rPr>
  </w:style>
  <w:style w:type="paragraph" w:styleId="a9">
    <w:name w:val="Normal (Web)"/>
    <w:basedOn w:val="a"/>
    <w:uiPriority w:val="99"/>
    <w:semiHidden/>
    <w:unhideWhenUsed/>
    <w:rsid w:val="001B334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TableParagraph">
    <w:name w:val="Table Paragraph"/>
    <w:basedOn w:val="a"/>
    <w:uiPriority w:val="1"/>
    <w:qFormat/>
    <w:rsid w:val="001B3342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</w:rPr>
  </w:style>
  <w:style w:type="paragraph" w:styleId="aa">
    <w:name w:val="header"/>
    <w:basedOn w:val="a"/>
    <w:link w:val="ab"/>
    <w:uiPriority w:val="99"/>
    <w:semiHidden/>
    <w:unhideWhenUsed/>
    <w:rsid w:val="00BA333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Верхний колонтитул Знак"/>
    <w:basedOn w:val="a0"/>
    <w:link w:val="aa"/>
    <w:uiPriority w:val="99"/>
    <w:semiHidden/>
    <w:rsid w:val="00BA3331"/>
  </w:style>
  <w:style w:type="paragraph" w:styleId="ac">
    <w:name w:val="footer"/>
    <w:basedOn w:val="a"/>
    <w:link w:val="ad"/>
    <w:uiPriority w:val="99"/>
    <w:semiHidden/>
    <w:unhideWhenUsed/>
    <w:rsid w:val="00BA333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semiHidden/>
    <w:rsid w:val="00BA3331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45821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2483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8181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8926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5305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tatarschool.ru/" TargetMode="External"/><Relationship Id="rId13" Type="http://schemas.openxmlformats.org/officeDocument/2006/relationships/hyperlink" Target="http://belem.ru" TargetMode="External"/><Relationship Id="rId18" Type="http://schemas.openxmlformats.org/officeDocument/2006/relationships/header" Target="header1.xml"/><Relationship Id="rId3" Type="http://schemas.openxmlformats.org/officeDocument/2006/relationships/settings" Target="settings.xml"/><Relationship Id="rId21" Type="http://schemas.openxmlformats.org/officeDocument/2006/relationships/footer" Target="footer2.xml"/><Relationship Id="rId7" Type="http://schemas.openxmlformats.org/officeDocument/2006/relationships/image" Target="media/image1.png"/><Relationship Id="rId12" Type="http://schemas.openxmlformats.org/officeDocument/2006/relationships/hyperlink" Target="http://miras.belem.ru/" TargetMode="External"/><Relationship Id="rId17" Type="http://schemas.openxmlformats.org/officeDocument/2006/relationships/hyperlink" Target="http://www.tatknigafund.ru/" TargetMode="External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hyperlink" Target="http://www.akiat.ru/" TargetMode="External"/><Relationship Id="rId20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://www.tatknigafund.ru/" TargetMode="External"/><Relationship Id="rId24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hyperlink" Target="http://tatar.com.ru/fonetika.php" TargetMode="External"/><Relationship Id="rId23" Type="http://schemas.openxmlformats.org/officeDocument/2006/relationships/footer" Target="footer3.xml"/><Relationship Id="rId10" Type="http://schemas.openxmlformats.org/officeDocument/2006/relationships/hyperlink" Target="http://shigriyat.ru/" TargetMode="External"/><Relationship Id="rId19" Type="http://schemas.openxmlformats.org/officeDocument/2006/relationships/header" Target="header2.xml"/><Relationship Id="rId4" Type="http://schemas.openxmlformats.org/officeDocument/2006/relationships/webSettings" Target="webSettings.xml"/><Relationship Id="rId9" Type="http://schemas.openxmlformats.org/officeDocument/2006/relationships/hyperlink" Target="http://adiplar.narod.ru/" TargetMode="External"/><Relationship Id="rId14" Type="http://schemas.openxmlformats.org/officeDocument/2006/relationships/hyperlink" Target="http://www.languagesstudy.com" TargetMode="External"/><Relationship Id="rId22" Type="http://schemas.openxmlformats.org/officeDocument/2006/relationships/header" Target="header3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174</TotalTime>
  <Pages>1</Pages>
  <Words>2214</Words>
  <Characters>12623</Characters>
  <Application>Microsoft Office Word</Application>
  <DocSecurity>0</DocSecurity>
  <Lines>105</Lines>
  <Paragraphs>29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14808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Разиня</dc:creator>
  <cp:lastModifiedBy>дом</cp:lastModifiedBy>
  <cp:revision>57</cp:revision>
  <dcterms:created xsi:type="dcterms:W3CDTF">2020-09-30T16:55:00Z</dcterms:created>
  <dcterms:modified xsi:type="dcterms:W3CDTF">2023-10-21T19:38:00Z</dcterms:modified>
</cp:coreProperties>
</file>